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7C27" w14:textId="77777777" w:rsidR="00D1600F" w:rsidRPr="00D1600F" w:rsidRDefault="00D1600F" w:rsidP="00D1600F">
      <w:pPr>
        <w:jc w:val="left"/>
      </w:pPr>
      <w:r w:rsidRPr="00D1600F">
        <w:t>В Арбитражный суд [Название региона]</w:t>
      </w:r>
      <w:r w:rsidRPr="00D1600F">
        <w:br/>
        <w:t>Адрес: [Индекс, город, улица, дом]</w:t>
      </w:r>
      <w:r w:rsidRPr="00D1600F">
        <w:br/>
        <w:t>Дело № [Номер дела о банкротстве]</w:t>
      </w:r>
      <w:r w:rsidRPr="00D1600F">
        <w:br/>
      </w:r>
      <w:r w:rsidRPr="00D1600F">
        <w:br/>
      </w:r>
      <w:r w:rsidRPr="00D1600F">
        <w:rPr>
          <w:b/>
          <w:bCs/>
        </w:rPr>
        <w:t>Заявитель:</w:t>
      </w:r>
      <w:r w:rsidRPr="00D1600F">
        <w:t xml:space="preserve"> [Ваше ФИО или Название организации]</w:t>
      </w:r>
      <w:r w:rsidRPr="00D1600F">
        <w:br/>
        <w:t>Адрес: [Ваш адрес]</w:t>
      </w:r>
      <w:r w:rsidRPr="00D1600F">
        <w:br/>
        <w:t>Телефон: [Ваш номер]</w:t>
      </w:r>
      <w:r w:rsidRPr="00D1600F">
        <w:br/>
      </w:r>
      <w:r w:rsidRPr="00D1600F">
        <w:br/>
      </w:r>
      <w:r w:rsidRPr="00D1600F">
        <w:rPr>
          <w:b/>
          <w:bCs/>
        </w:rPr>
        <w:t>Ответчик (К.У.):</w:t>
      </w:r>
      <w:r w:rsidRPr="00D1600F">
        <w:t xml:space="preserve"> [ФИО управляющего]</w:t>
      </w:r>
      <w:r w:rsidRPr="00D1600F">
        <w:br/>
        <w:t>Адрес для корр.: [Адрес из реестра ЕФРСБ]</w:t>
      </w:r>
      <w:r w:rsidRPr="00D1600F">
        <w:br/>
      </w:r>
      <w:r w:rsidRPr="00D1600F">
        <w:br/>
      </w:r>
      <w:r w:rsidRPr="00D1600F">
        <w:rPr>
          <w:b/>
          <w:bCs/>
        </w:rPr>
        <w:t>Третьи лица:</w:t>
      </w:r>
      <w:r w:rsidRPr="00D1600F">
        <w:t xml:space="preserve"> Управление Росреестра по [Регион],</w:t>
      </w:r>
      <w:r w:rsidRPr="00D1600F">
        <w:br/>
        <w:t>СРО [Наименование СРО управляющего]</w:t>
      </w:r>
    </w:p>
    <w:p w14:paraId="03D4B612" w14:textId="77777777" w:rsidR="00D1600F" w:rsidRPr="00D1600F" w:rsidRDefault="00D1600F" w:rsidP="00D1600F">
      <w:pPr>
        <w:jc w:val="center"/>
        <w:rPr>
          <w:b/>
          <w:bCs/>
        </w:rPr>
      </w:pPr>
      <w:r w:rsidRPr="00D1600F">
        <w:rPr>
          <w:b/>
          <w:bCs/>
        </w:rPr>
        <w:t>ЖАЛОБА</w:t>
      </w:r>
      <w:r w:rsidRPr="00D1600F">
        <w:rPr>
          <w:b/>
          <w:bCs/>
        </w:rPr>
        <w:br/>
        <w:t>на действия (бездействие) конкурсного управляющего</w:t>
      </w:r>
    </w:p>
    <w:p w14:paraId="1259721C" w14:textId="77777777" w:rsidR="00D1600F" w:rsidRPr="00D1600F" w:rsidRDefault="00D1600F" w:rsidP="00D1600F">
      <w:r w:rsidRPr="00D1600F">
        <w:t>Решением Арбитражного суда [Название региона] от «__» ________ 20__ г. по делу № [Номер] должник [Наименование должника] признан несостоятельным (банкротом), в отношении него открыто конкурсное производство. Конкурсным управляющим утвержден [ФИО управляющего] (далее - Управляющий).</w:t>
      </w:r>
    </w:p>
    <w:p w14:paraId="0C7B5E0A" w14:textId="77777777" w:rsidR="00D1600F" w:rsidRPr="00D1600F" w:rsidRDefault="00D1600F" w:rsidP="00D1600F">
      <w:r w:rsidRPr="00D1600F">
        <w:t>Заявитель является конкурсным кредитором должника с суммой требований [Сумма] руб., что подтверждается определением суда от «__» ________ 20__ г.</w:t>
      </w:r>
    </w:p>
    <w:p w14:paraId="73D34C25" w14:textId="77777777" w:rsidR="00D1600F" w:rsidRPr="00D1600F" w:rsidRDefault="00D1600F" w:rsidP="00D1600F">
      <w:r w:rsidRPr="00D1600F">
        <w:t>В ходе ознакомления с материалами дела и отчетом Управляющего от «__» ________ 20__ г. мною были выявлены нарушения требований ФЗ № 127 "О несостоятельности (банкротстве)", выразившиеся в следующем:</w:t>
      </w:r>
    </w:p>
    <w:p w14:paraId="0C1D0F38" w14:textId="77777777" w:rsidR="00D1600F" w:rsidRPr="00D1600F" w:rsidRDefault="00D1600F" w:rsidP="00D1600F">
      <w:r w:rsidRPr="00D1600F">
        <w:t>1. Нарушение сроков инвентаризации. Согласно ст. 129 Закона о банкротстве, Управляющий обязан приступить к инвентаризации имущества незамедлительно. С даты открытия процедуры прошло более [Количество] месяцев, однако сведения о результатах инвентаризации в ЕФРСБ не опубликованы. Бездействие Управляющего препятствует формированию конкурсной массы и затягивает процедуру, увеличивая текущие расходы.</w:t>
      </w:r>
    </w:p>
    <w:p w14:paraId="51DDA0D9" w14:textId="77777777" w:rsidR="00D1600F" w:rsidRPr="00D1600F" w:rsidRDefault="00D1600F" w:rsidP="00D1600F">
      <w:r w:rsidRPr="00D1600F">
        <w:t>2. Непринятие мер по взысканию дебиторской задолженности. Из анализа баланса должника следует наличие дебиторской задолженности в размере [Сумма] руб. По состоянию на «__» ________ 20__ г. Управляющим не подано ни одного искового заявления о взыскании указанных сумм, что ведет к риску пропуска сроков исковой давности.</w:t>
      </w:r>
    </w:p>
    <w:p w14:paraId="3E7085F1" w14:textId="77777777" w:rsidR="00D1600F" w:rsidRPr="00D1600F" w:rsidRDefault="00D1600F" w:rsidP="00D1600F">
      <w:r w:rsidRPr="00D1600F">
        <w:t>Считаю, что указанное бездействие противоречит принципам добросовестности и разумности, установленным ст. 20.3 Закона о банкротстве.</w:t>
      </w:r>
    </w:p>
    <w:p w14:paraId="7DCF319C" w14:textId="77777777" w:rsidR="00D1600F" w:rsidRPr="00D1600F" w:rsidRDefault="00D1600F" w:rsidP="00D1600F">
      <w:pPr>
        <w:jc w:val="center"/>
        <w:rPr>
          <w:b/>
          <w:bCs/>
        </w:rPr>
      </w:pPr>
      <w:r w:rsidRPr="00D1600F">
        <w:rPr>
          <w:b/>
          <w:bCs/>
        </w:rPr>
        <w:t>ПРОШУ:</w:t>
      </w:r>
    </w:p>
    <w:p w14:paraId="10AF1D51" w14:textId="77777777" w:rsidR="00D1600F" w:rsidRPr="00D1600F" w:rsidRDefault="00D1600F" w:rsidP="00D1600F">
      <w:pPr>
        <w:numPr>
          <w:ilvl w:val="0"/>
          <w:numId w:val="39"/>
        </w:numPr>
      </w:pPr>
      <w:r w:rsidRPr="00D1600F">
        <w:t>признать незаконным бездействие конкурсного управляющего [ФИО], выразившееся в ненарушении сроков проведения инвентаризации имущества должника;</w:t>
      </w:r>
    </w:p>
    <w:p w14:paraId="290478C8" w14:textId="77777777" w:rsidR="00D1600F" w:rsidRPr="00D1600F" w:rsidRDefault="00D1600F" w:rsidP="00D1600F">
      <w:pPr>
        <w:numPr>
          <w:ilvl w:val="0"/>
          <w:numId w:val="39"/>
        </w:numPr>
      </w:pPr>
      <w:r w:rsidRPr="00D1600F">
        <w:lastRenderedPageBreak/>
        <w:t>признать незаконным бездействие конкурсного управляющего [ФИО] в части непринятия мер по взысканию дебиторской задолженности;</w:t>
      </w:r>
    </w:p>
    <w:p w14:paraId="2B9A47A8" w14:textId="77777777" w:rsidR="00D1600F" w:rsidRPr="00D1600F" w:rsidRDefault="00D1600F" w:rsidP="00D1600F">
      <w:pPr>
        <w:numPr>
          <w:ilvl w:val="0"/>
          <w:numId w:val="39"/>
        </w:numPr>
      </w:pPr>
      <w:r w:rsidRPr="00D1600F">
        <w:t>обязать конкурсного управляющего устранить допущенные нарушения в срок до «__» ________ 20__ г.;</w:t>
      </w:r>
    </w:p>
    <w:p w14:paraId="58BBB7F2" w14:textId="77777777" w:rsidR="00D1600F" w:rsidRPr="00D1600F" w:rsidRDefault="00D1600F" w:rsidP="00D1600F">
      <w:pPr>
        <w:numPr>
          <w:ilvl w:val="0"/>
          <w:numId w:val="39"/>
        </w:numPr>
      </w:pPr>
      <w:r w:rsidRPr="00D1600F">
        <w:t>рассмотреть вопрос об отстранении [ФИО] от исполнения обязанностей конкурсного управляющего.</w:t>
      </w:r>
    </w:p>
    <w:p w14:paraId="348C966E" w14:textId="77777777" w:rsidR="00D1600F" w:rsidRPr="00D1600F" w:rsidRDefault="00D1600F" w:rsidP="00D1600F">
      <w:pPr>
        <w:rPr>
          <w:b/>
          <w:bCs/>
        </w:rPr>
      </w:pPr>
      <w:r w:rsidRPr="00D1600F">
        <w:rPr>
          <w:b/>
          <w:bCs/>
        </w:rPr>
        <w:t>Приложения:</w:t>
      </w:r>
    </w:p>
    <w:p w14:paraId="1073D9CC" w14:textId="77777777" w:rsidR="00D1600F" w:rsidRPr="00D1600F" w:rsidRDefault="00D1600F" w:rsidP="00D1600F">
      <w:pPr>
        <w:numPr>
          <w:ilvl w:val="0"/>
          <w:numId w:val="40"/>
        </w:numPr>
      </w:pPr>
      <w:r w:rsidRPr="00D1600F">
        <w:t>копия определения о включении требований заявителя в реестр;</w:t>
      </w:r>
    </w:p>
    <w:p w14:paraId="477726CC" w14:textId="77777777" w:rsidR="00D1600F" w:rsidRPr="00D1600F" w:rsidRDefault="00D1600F" w:rsidP="00D1600F">
      <w:pPr>
        <w:numPr>
          <w:ilvl w:val="0"/>
          <w:numId w:val="40"/>
        </w:numPr>
      </w:pPr>
      <w:r w:rsidRPr="00D1600F">
        <w:t>выписка из ЕФРСБ об отсутствии сообщений об инвентаризации;</w:t>
      </w:r>
    </w:p>
    <w:p w14:paraId="41184916" w14:textId="77777777" w:rsidR="00D1600F" w:rsidRPr="00D1600F" w:rsidRDefault="00D1600F" w:rsidP="00D1600F">
      <w:pPr>
        <w:numPr>
          <w:ilvl w:val="0"/>
          <w:numId w:val="40"/>
        </w:numPr>
      </w:pPr>
      <w:r w:rsidRPr="00D1600F">
        <w:t>копия отчета конкурсного управляющего от «__» ________ 20__ г.;</w:t>
      </w:r>
    </w:p>
    <w:p w14:paraId="5BB896D3" w14:textId="77777777" w:rsidR="00D1600F" w:rsidRPr="00D1600F" w:rsidRDefault="00D1600F" w:rsidP="00D1600F">
      <w:pPr>
        <w:numPr>
          <w:ilvl w:val="0"/>
          <w:numId w:val="40"/>
        </w:numPr>
      </w:pPr>
      <w:r w:rsidRPr="00D1600F">
        <w:t>доказательства направления жалобы Управляющему, в СРО и Росреестр;</w:t>
      </w:r>
    </w:p>
    <w:p w14:paraId="537F0194" w14:textId="77777777" w:rsidR="00D1600F" w:rsidRPr="00D1600F" w:rsidRDefault="00D1600F" w:rsidP="00D1600F">
      <w:pPr>
        <w:numPr>
          <w:ilvl w:val="0"/>
          <w:numId w:val="40"/>
        </w:numPr>
      </w:pPr>
      <w:r w:rsidRPr="00D1600F">
        <w:t>копия доверенности представителя.</w:t>
      </w:r>
    </w:p>
    <w:p w14:paraId="4A6C7E4E" w14:textId="77777777" w:rsidR="00D1600F" w:rsidRPr="00D1600F" w:rsidRDefault="00D1600F" w:rsidP="00D1600F">
      <w:pPr>
        <w:jc w:val="left"/>
      </w:pPr>
      <w:r w:rsidRPr="00D1600F">
        <w:t>«__» ________ 20__ г.</w:t>
      </w:r>
      <w:r w:rsidRPr="00D1600F">
        <w:br/>
        <w:t>________________ / [Фамилия И.О.]</w:t>
      </w:r>
    </w:p>
    <w:p w14:paraId="28F9F533" w14:textId="77777777" w:rsidR="0083247E" w:rsidRPr="00D1600F" w:rsidRDefault="0083247E" w:rsidP="00D1600F"/>
    <w:sectPr w:rsidR="0083247E" w:rsidRPr="00D1600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BC8B" w14:textId="77777777" w:rsidR="00952C27" w:rsidRDefault="00952C27" w:rsidP="00AA1082">
      <w:pPr>
        <w:spacing w:after="0" w:line="240" w:lineRule="auto"/>
      </w:pPr>
      <w:r>
        <w:separator/>
      </w:r>
    </w:p>
  </w:endnote>
  <w:endnote w:type="continuationSeparator" w:id="0">
    <w:p w14:paraId="4101FB34" w14:textId="77777777" w:rsidR="00952C27" w:rsidRDefault="00952C2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4FA6" w14:textId="77777777" w:rsidR="00952C27" w:rsidRDefault="00952C27" w:rsidP="00AA1082">
      <w:pPr>
        <w:spacing w:after="0" w:line="240" w:lineRule="auto"/>
      </w:pPr>
      <w:r>
        <w:separator/>
      </w:r>
    </w:p>
  </w:footnote>
  <w:footnote w:type="continuationSeparator" w:id="0">
    <w:p w14:paraId="0AFEA311" w14:textId="77777777" w:rsidR="00952C27" w:rsidRDefault="00952C2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4"/>
  </w:num>
  <w:num w:numId="2" w16cid:durableId="1452941838">
    <w:abstractNumId w:val="10"/>
  </w:num>
  <w:num w:numId="3" w16cid:durableId="920721973">
    <w:abstractNumId w:val="39"/>
  </w:num>
  <w:num w:numId="4" w16cid:durableId="264507195">
    <w:abstractNumId w:val="8"/>
  </w:num>
  <w:num w:numId="5" w16cid:durableId="2094425757">
    <w:abstractNumId w:val="29"/>
  </w:num>
  <w:num w:numId="6" w16cid:durableId="387799011">
    <w:abstractNumId w:val="33"/>
  </w:num>
  <w:num w:numId="7" w16cid:durableId="640891288">
    <w:abstractNumId w:val="20"/>
  </w:num>
  <w:num w:numId="8" w16cid:durableId="648482858">
    <w:abstractNumId w:val="19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23"/>
  </w:num>
  <w:num w:numId="12" w16cid:durableId="244193954">
    <w:abstractNumId w:val="18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21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34"/>
  </w:num>
  <w:num w:numId="20" w16cid:durableId="1319460252">
    <w:abstractNumId w:val="5"/>
  </w:num>
  <w:num w:numId="21" w16cid:durableId="1320495599">
    <w:abstractNumId w:val="36"/>
  </w:num>
  <w:num w:numId="22" w16cid:durableId="476916200">
    <w:abstractNumId w:val="2"/>
  </w:num>
  <w:num w:numId="23" w16cid:durableId="901983806">
    <w:abstractNumId w:val="25"/>
  </w:num>
  <w:num w:numId="24" w16cid:durableId="332338557">
    <w:abstractNumId w:val="30"/>
  </w:num>
  <w:num w:numId="25" w16cid:durableId="560672110">
    <w:abstractNumId w:val="3"/>
  </w:num>
  <w:num w:numId="26" w16cid:durableId="1949848434">
    <w:abstractNumId w:val="17"/>
  </w:num>
  <w:num w:numId="27" w16cid:durableId="1395080686">
    <w:abstractNumId w:val="1"/>
  </w:num>
  <w:num w:numId="28" w16cid:durableId="1128938966">
    <w:abstractNumId w:val="37"/>
  </w:num>
  <w:num w:numId="29" w16cid:durableId="1603414951">
    <w:abstractNumId w:val="35"/>
  </w:num>
  <w:num w:numId="30" w16cid:durableId="1040741857">
    <w:abstractNumId w:val="24"/>
  </w:num>
  <w:num w:numId="31" w16cid:durableId="1608848739">
    <w:abstractNumId w:val="38"/>
  </w:num>
  <w:num w:numId="32" w16cid:durableId="615453612">
    <w:abstractNumId w:val="28"/>
  </w:num>
  <w:num w:numId="33" w16cid:durableId="884369876">
    <w:abstractNumId w:val="27"/>
  </w:num>
  <w:num w:numId="34" w16cid:durableId="500854003">
    <w:abstractNumId w:val="16"/>
  </w:num>
  <w:num w:numId="35" w16cid:durableId="499004488">
    <w:abstractNumId w:val="13"/>
  </w:num>
  <w:num w:numId="36" w16cid:durableId="840437787">
    <w:abstractNumId w:val="31"/>
  </w:num>
  <w:num w:numId="37" w16cid:durableId="1025599266">
    <w:abstractNumId w:val="26"/>
  </w:num>
  <w:num w:numId="38" w16cid:durableId="502356864">
    <w:abstractNumId w:val="22"/>
  </w:num>
  <w:num w:numId="39" w16cid:durableId="1626043174">
    <w:abstractNumId w:val="32"/>
  </w:num>
  <w:num w:numId="40" w16cid:durableId="1602295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246DE"/>
    <w:rsid w:val="00227EAA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52C27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2026-03-18T06:07:00Z</dcterms:created>
  <dcterms:modified xsi:type="dcterms:W3CDTF">2026-03-18T06:07:00Z</dcterms:modified>
</cp:coreProperties>
</file>