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169D" w14:textId="77777777" w:rsidR="0040792D" w:rsidRPr="0040792D" w:rsidRDefault="0040792D" w:rsidP="0040792D">
      <w:pPr>
        <w:jc w:val="left"/>
      </w:pPr>
      <w:r w:rsidRPr="0040792D">
        <w:t>В Арбитражный суд [Название региона]</w:t>
      </w:r>
      <w:r w:rsidRPr="0040792D">
        <w:br/>
        <w:t>Адрес: [Почтовый индекс, город, улица]</w:t>
      </w:r>
      <w:r w:rsidRPr="0040792D">
        <w:br/>
        <w:t>Дело № [Номер дела о банкротстве]</w:t>
      </w:r>
      <w:r w:rsidRPr="0040792D">
        <w:br/>
      </w:r>
      <w:r w:rsidRPr="0040792D">
        <w:br/>
      </w:r>
      <w:r w:rsidRPr="0040792D">
        <w:rPr>
          <w:b/>
          <w:bCs/>
        </w:rPr>
        <w:t>Должник:</w:t>
      </w:r>
      <w:r w:rsidRPr="0040792D">
        <w:t xml:space="preserve"> [Наименование организации или ФИО]</w:t>
      </w:r>
      <w:r w:rsidRPr="0040792D">
        <w:br/>
        <w:t>Адрес: [Юридический адрес/Место регистрации]</w:t>
      </w:r>
      <w:r w:rsidRPr="0040792D">
        <w:br/>
        <w:t>ИНН: [Номер ИНН]</w:t>
      </w:r>
      <w:r w:rsidRPr="0040792D">
        <w:br/>
      </w:r>
      <w:r w:rsidRPr="0040792D">
        <w:br/>
      </w:r>
      <w:r w:rsidRPr="0040792D">
        <w:rPr>
          <w:b/>
          <w:bCs/>
        </w:rPr>
        <w:t>Арбитражному управляющему:</w:t>
      </w:r>
      <w:r w:rsidRPr="0040792D">
        <w:t xml:space="preserve"> [ФИО]</w:t>
      </w:r>
      <w:r w:rsidRPr="0040792D">
        <w:br/>
        <w:t>Адрес для корр.: [Адрес саморегулируемой организации]</w:t>
      </w:r>
    </w:p>
    <w:p w14:paraId="5F003F1A" w14:textId="77777777" w:rsidR="0040792D" w:rsidRPr="0040792D" w:rsidRDefault="0040792D" w:rsidP="0040792D">
      <w:pPr>
        <w:jc w:val="center"/>
        <w:rPr>
          <w:b/>
          <w:bCs/>
        </w:rPr>
      </w:pPr>
      <w:r w:rsidRPr="0040792D">
        <w:rPr>
          <w:b/>
          <w:bCs/>
        </w:rPr>
        <w:t>ХОДАТАЙСТВО О ПРЕКРАЩЕНИИ ПРОИЗВОДСТВА ПО ДЕЛУ О БАНКРОТСТВЕ</w:t>
      </w:r>
    </w:p>
    <w:p w14:paraId="2781BFE2" w14:textId="77777777" w:rsidR="0040792D" w:rsidRPr="0040792D" w:rsidRDefault="0040792D" w:rsidP="0040792D">
      <w:r w:rsidRPr="0040792D">
        <w:t>В производстве Арбитражного суда [Название региона] находится дело № [Номер] о признании [Наименование должника] несостоятельным (банкротом). Определением суда от «__» ________ 20__ г. в отношении должника введена процедура [наименование процедуры, например: наблюдение].</w:t>
      </w:r>
    </w:p>
    <w:p w14:paraId="37AB091C" w14:textId="77777777" w:rsidR="0040792D" w:rsidRPr="0040792D" w:rsidRDefault="0040792D" w:rsidP="0040792D">
      <w:r w:rsidRPr="0040792D">
        <w:t>На дату подачи настоящего заявления реестр требований кредиторов сформирован. Общая сумма требований кредиторов, включенных в реестр, составляет [Сумма цифрами] ([Сумма прописью]) рублей. Должником предприняты меры по полному восстановлению платежеспособности и удовлетворению всех требований.</w:t>
      </w:r>
    </w:p>
    <w:p w14:paraId="37894001" w14:textId="77777777" w:rsidR="0040792D" w:rsidRPr="0040792D" w:rsidRDefault="0040792D" w:rsidP="0040792D">
      <w:r w:rsidRPr="0040792D">
        <w:t>Настоящим подтверждаю, что в период с «__» ________ 20__ г. по «__» ________ 20__ г. требования всех кредиторов, включенных в реестр, погашены в полном объеме. Факт оплаты подтверждается платежными поручениями, копии которых прилагаются к ходатайству. Кроме того, должником в полном объеме выплачено вознаграждение арбитражному управляющему и возмещены фактические расходы на проведение процедуры банкротства в размере [Сумма] рублей.</w:t>
      </w:r>
    </w:p>
    <w:p w14:paraId="27692F1F" w14:textId="77777777" w:rsidR="0040792D" w:rsidRPr="0040792D" w:rsidRDefault="0040792D" w:rsidP="0040792D">
      <w:r w:rsidRPr="0040792D">
        <w:t>В соответствии с абзацем 7 пункта 1 статьи 57 Федерального закона от 26.10.2002 № 127-ФЗ «О несостоятельности (банкротстве)» арбитражный суд прекращает производство по делу о банкротстве в случае удовлетворения всех требований кредиторов, включенных в реестр требований кредиторов, в ходе любой процедуры, применяемой в деле о банкротстве.</w:t>
      </w:r>
    </w:p>
    <w:p w14:paraId="09417A0D" w14:textId="77777777" w:rsidR="0040792D" w:rsidRPr="0040792D" w:rsidRDefault="0040792D" w:rsidP="0040792D">
      <w:pPr>
        <w:jc w:val="center"/>
        <w:rPr>
          <w:b/>
          <w:bCs/>
        </w:rPr>
      </w:pPr>
      <w:r w:rsidRPr="0040792D">
        <w:rPr>
          <w:b/>
          <w:bCs/>
        </w:rPr>
        <w:t>ПРОШУ:</w:t>
      </w:r>
    </w:p>
    <w:p w14:paraId="2FF40AA2" w14:textId="77777777" w:rsidR="0040792D" w:rsidRPr="0040792D" w:rsidRDefault="0040792D" w:rsidP="0040792D">
      <w:pPr>
        <w:numPr>
          <w:ilvl w:val="0"/>
          <w:numId w:val="28"/>
        </w:numPr>
      </w:pPr>
      <w:r w:rsidRPr="0040792D">
        <w:t>приобщить к материалам дела № [Номер] доказательства удовлетворения требований кредиторов;</w:t>
      </w:r>
    </w:p>
    <w:p w14:paraId="4048AE63" w14:textId="77777777" w:rsidR="0040792D" w:rsidRPr="0040792D" w:rsidRDefault="0040792D" w:rsidP="0040792D">
      <w:pPr>
        <w:numPr>
          <w:ilvl w:val="0"/>
          <w:numId w:val="28"/>
        </w:numPr>
      </w:pPr>
      <w:r w:rsidRPr="0040792D">
        <w:t>прекратить производство по делу № [Номер] о признании [Наименование должника] несостоятельным (банкротом) в связи с полным погашением задолженности;</w:t>
      </w:r>
    </w:p>
    <w:p w14:paraId="3F56D505" w14:textId="77777777" w:rsidR="0040792D" w:rsidRPr="0040792D" w:rsidRDefault="0040792D" w:rsidP="0040792D">
      <w:pPr>
        <w:numPr>
          <w:ilvl w:val="0"/>
          <w:numId w:val="28"/>
        </w:numPr>
      </w:pPr>
      <w:r w:rsidRPr="0040792D">
        <w:t>отменить все ограничения, наложенные в связи с возбуждением дела о банкротстве;</w:t>
      </w:r>
    </w:p>
    <w:p w14:paraId="0136FE7B" w14:textId="77777777" w:rsidR="0040792D" w:rsidRPr="0040792D" w:rsidRDefault="0040792D" w:rsidP="0040792D">
      <w:pPr>
        <w:numPr>
          <w:ilvl w:val="0"/>
          <w:numId w:val="28"/>
        </w:numPr>
      </w:pPr>
      <w:r w:rsidRPr="0040792D">
        <w:t>прекратить полномочия арбитражного управляющего [ФИО].</w:t>
      </w:r>
    </w:p>
    <w:p w14:paraId="35CD6A1C" w14:textId="77777777" w:rsidR="0040792D" w:rsidRPr="0040792D" w:rsidRDefault="0040792D" w:rsidP="0040792D">
      <w:pPr>
        <w:rPr>
          <w:b/>
          <w:bCs/>
        </w:rPr>
      </w:pPr>
      <w:r w:rsidRPr="0040792D">
        <w:rPr>
          <w:b/>
          <w:bCs/>
        </w:rPr>
        <w:t>Приложения:</w:t>
      </w:r>
    </w:p>
    <w:p w14:paraId="246C7B35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копии платежных поручений с отметкой банка об исполнении;</w:t>
      </w:r>
    </w:p>
    <w:p w14:paraId="70BF66AF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lastRenderedPageBreak/>
        <w:t>реестр требований кредиторов с отметками о погашении (подготовленный управляющим);</w:t>
      </w:r>
    </w:p>
    <w:p w14:paraId="79D33DE2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квитанция об оплате вознаграждения арбитражному управляющему;</w:t>
      </w:r>
    </w:p>
    <w:p w14:paraId="37FA001D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доказательства возмещения расходов на публикации в официальных источниках;</w:t>
      </w:r>
    </w:p>
    <w:p w14:paraId="0CE31980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справки из банков о закрытии задолженности;</w:t>
      </w:r>
    </w:p>
    <w:p w14:paraId="7F56097B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доверенность или иной документ, подтверждающий полномочия на подписание заявления;</w:t>
      </w:r>
    </w:p>
    <w:p w14:paraId="22B6A68D" w14:textId="77777777" w:rsidR="0040792D" w:rsidRPr="0040792D" w:rsidRDefault="0040792D" w:rsidP="0040792D">
      <w:pPr>
        <w:numPr>
          <w:ilvl w:val="0"/>
          <w:numId w:val="29"/>
        </w:numPr>
      </w:pPr>
      <w:r w:rsidRPr="0040792D">
        <w:t>почтовые квитанции о направлении копии ходатайства всем кредиторам и управляющему.</w:t>
      </w:r>
    </w:p>
    <w:p w14:paraId="5420343B" w14:textId="77777777" w:rsidR="0040792D" w:rsidRPr="0040792D" w:rsidRDefault="0040792D" w:rsidP="0040792D">
      <w:pPr>
        <w:jc w:val="left"/>
      </w:pPr>
      <w:r w:rsidRPr="0040792D">
        <w:t>«__» ________ 20__ г.</w:t>
      </w:r>
      <w:r w:rsidRPr="0040792D">
        <w:br/>
        <w:t>________________ / [Фамилия И.О.]</w:t>
      </w:r>
    </w:p>
    <w:p w14:paraId="28F9F533" w14:textId="77777777" w:rsidR="0083247E" w:rsidRPr="0040792D" w:rsidRDefault="0083247E" w:rsidP="0040792D"/>
    <w:sectPr w:rsidR="0083247E" w:rsidRPr="0040792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BCFE" w14:textId="77777777" w:rsidR="00B25CBB" w:rsidRDefault="00B25CBB" w:rsidP="00AA1082">
      <w:pPr>
        <w:spacing w:after="0" w:line="240" w:lineRule="auto"/>
      </w:pPr>
      <w:r>
        <w:separator/>
      </w:r>
    </w:p>
  </w:endnote>
  <w:endnote w:type="continuationSeparator" w:id="0">
    <w:p w14:paraId="684AE856" w14:textId="77777777" w:rsidR="00B25CBB" w:rsidRDefault="00B25CB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0889" w14:textId="77777777" w:rsidR="00B25CBB" w:rsidRDefault="00B25CBB" w:rsidP="00AA1082">
      <w:pPr>
        <w:spacing w:after="0" w:line="240" w:lineRule="auto"/>
      </w:pPr>
      <w:r>
        <w:separator/>
      </w:r>
    </w:p>
  </w:footnote>
  <w:footnote w:type="continuationSeparator" w:id="0">
    <w:p w14:paraId="6A2F7F4E" w14:textId="77777777" w:rsidR="00B25CBB" w:rsidRDefault="00B25CB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10"/>
  </w:num>
  <w:num w:numId="3" w16cid:durableId="920721973">
    <w:abstractNumId w:val="28"/>
  </w:num>
  <w:num w:numId="4" w16cid:durableId="264507195">
    <w:abstractNumId w:val="8"/>
  </w:num>
  <w:num w:numId="5" w16cid:durableId="2094425757">
    <w:abstractNumId w:val="21"/>
  </w:num>
  <w:num w:numId="6" w16cid:durableId="387799011">
    <w:abstractNumId w:val="23"/>
  </w:num>
  <w:num w:numId="7" w16cid:durableId="640891288">
    <w:abstractNumId w:val="17"/>
  </w:num>
  <w:num w:numId="8" w16cid:durableId="648482858">
    <w:abstractNumId w:val="16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19"/>
  </w:num>
  <w:num w:numId="12" w16cid:durableId="244193954">
    <w:abstractNumId w:val="15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18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24"/>
  </w:num>
  <w:num w:numId="20" w16cid:durableId="1319460252">
    <w:abstractNumId w:val="5"/>
  </w:num>
  <w:num w:numId="21" w16cid:durableId="1320495599">
    <w:abstractNumId w:val="26"/>
  </w:num>
  <w:num w:numId="22" w16cid:durableId="476916200">
    <w:abstractNumId w:val="2"/>
  </w:num>
  <w:num w:numId="23" w16cid:durableId="901983806">
    <w:abstractNumId w:val="20"/>
  </w:num>
  <w:num w:numId="24" w16cid:durableId="332338557">
    <w:abstractNumId w:val="22"/>
  </w:num>
  <w:num w:numId="25" w16cid:durableId="560672110">
    <w:abstractNumId w:val="3"/>
  </w:num>
  <w:num w:numId="26" w16cid:durableId="1949848434">
    <w:abstractNumId w:val="14"/>
  </w:num>
  <w:num w:numId="27" w16cid:durableId="1395080686">
    <w:abstractNumId w:val="1"/>
  </w:num>
  <w:num w:numId="28" w16cid:durableId="1128938966">
    <w:abstractNumId w:val="27"/>
  </w:num>
  <w:num w:numId="29" w16cid:durableId="16034149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24C52"/>
    <w:rsid w:val="00136CBC"/>
    <w:rsid w:val="001B1565"/>
    <w:rsid w:val="002246DE"/>
    <w:rsid w:val="00227EAA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25CBB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2026-03-18T05:50:00Z</dcterms:created>
  <dcterms:modified xsi:type="dcterms:W3CDTF">2026-03-18T05:50:00Z</dcterms:modified>
</cp:coreProperties>
</file>