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2935" w14:textId="07F60ABE" w:rsidR="008F6F3A" w:rsidRPr="008F6F3A" w:rsidRDefault="008F6F3A" w:rsidP="008F6F3A">
      <w:pPr>
        <w:jc w:val="left"/>
      </w:pPr>
      <w:r>
        <w:t>Мировому судье</w:t>
      </w:r>
      <w:r w:rsidRPr="008F6F3A">
        <w:t xml:space="preserve"> судебного участка № [Номер]</w:t>
      </w:r>
      <w:r w:rsidRPr="008F6F3A">
        <w:br/>
        <w:t>Адрес: [Адрес суда]</w:t>
      </w:r>
      <w:r w:rsidRPr="008F6F3A">
        <w:br/>
      </w:r>
      <w:r w:rsidRPr="008F6F3A">
        <w:br/>
      </w:r>
      <w:r w:rsidRPr="008F6F3A">
        <w:rPr>
          <w:b/>
          <w:bCs/>
        </w:rPr>
        <w:t>Заявитель:</w:t>
      </w:r>
      <w:r w:rsidRPr="008F6F3A">
        <w:t xml:space="preserve"> [ФИО полностью]</w:t>
      </w:r>
      <w:r w:rsidRPr="008F6F3A">
        <w:br/>
        <w:t>Адрес: [Адрес проживания]</w:t>
      </w:r>
      <w:r w:rsidRPr="008F6F3A">
        <w:br/>
        <w:t>Телефон: [Номер телефона]</w:t>
      </w:r>
      <w:r w:rsidRPr="008F6F3A">
        <w:br/>
      </w:r>
      <w:r w:rsidRPr="008F6F3A">
        <w:br/>
      </w:r>
      <w:r w:rsidRPr="008F6F3A">
        <w:rPr>
          <w:b/>
          <w:bCs/>
        </w:rPr>
        <w:t>Должностное лицо:</w:t>
      </w:r>
      <w:r w:rsidRPr="008F6F3A">
        <w:t xml:space="preserve"> ИДПС [ФИО/Звание]</w:t>
      </w:r>
      <w:r w:rsidRPr="008F6F3A">
        <w:br/>
        <w:t>Подразделение: [Наименование отдела ГИБДД]</w:t>
      </w:r>
    </w:p>
    <w:p w14:paraId="6FA8C7A1" w14:textId="77777777" w:rsidR="008F6F3A" w:rsidRDefault="008F6F3A" w:rsidP="008F6F3A">
      <w:pPr>
        <w:jc w:val="center"/>
        <w:rPr>
          <w:b/>
          <w:bCs/>
        </w:rPr>
      </w:pPr>
    </w:p>
    <w:p w14:paraId="0ABAC646" w14:textId="0506C463" w:rsidR="008F6F3A" w:rsidRPr="008F6F3A" w:rsidRDefault="008F6F3A" w:rsidP="008F6F3A">
      <w:pPr>
        <w:jc w:val="center"/>
        <w:rPr>
          <w:b/>
          <w:bCs/>
        </w:rPr>
      </w:pPr>
      <w:r w:rsidRPr="008F6F3A">
        <w:rPr>
          <w:b/>
          <w:bCs/>
        </w:rPr>
        <w:t>ВОЗРАЖЕНИЯ НА ПРОТОКОЛ ОБ АДМИНИСТРАТИВНОМ ПРАВОНАРУШЕНИИ</w:t>
      </w:r>
    </w:p>
    <w:p w14:paraId="3A55341C" w14:textId="77777777" w:rsidR="008F6F3A" w:rsidRPr="008F6F3A" w:rsidRDefault="008F6F3A" w:rsidP="008F6F3A">
      <w:r w:rsidRPr="008F6F3A">
        <w:t>«__» ________ 20__ г. в отношении меня был составлен протокол [Номер] по ч. 1 ст. 12.8 КоАП РФ за управление транспортным средством в состоянии опьянения. С данным протоколом я категорически не согласен по следующим основаниям:</w:t>
      </w:r>
    </w:p>
    <w:p w14:paraId="71BCF75A" w14:textId="77777777" w:rsidR="008F6F3A" w:rsidRPr="008F6F3A" w:rsidRDefault="008F6F3A" w:rsidP="008F6F3A">
      <w:r w:rsidRPr="008F6F3A">
        <w:t>Во-первых, процедура освидетельствования была проведена с грубыми нарушениями ст. 27.12 КоАП РФ: при проведении замера отсутствовали понятые, а видеозапись не велась (либо прерывалась), что лишает доказательство объективности. Во-вторых, инспектор не ознакомил меня с сертификатом на техническое средство измерения и свидетельством о его поверке.</w:t>
      </w:r>
    </w:p>
    <w:p w14:paraId="796A2816" w14:textId="77777777" w:rsidR="008F6F3A" w:rsidRPr="008F6F3A" w:rsidRDefault="008F6F3A" w:rsidP="008F6F3A">
      <w:r w:rsidRPr="008F6F3A">
        <w:t>Согласно ст. 26.2 КоАП РФ, использование доказательств, полученных с нарушением закона, не допускается. Ввиду процессуальных дефектов данный протокол не может являться основанием для привлечения к ответственности.</w:t>
      </w:r>
    </w:p>
    <w:p w14:paraId="7890BF83" w14:textId="77777777" w:rsidR="008F6F3A" w:rsidRPr="008F6F3A" w:rsidRDefault="008F6F3A" w:rsidP="008F6F3A">
      <w:pPr>
        <w:jc w:val="center"/>
        <w:rPr>
          <w:b/>
          <w:bCs/>
        </w:rPr>
      </w:pPr>
      <w:r w:rsidRPr="008F6F3A">
        <w:rPr>
          <w:b/>
          <w:bCs/>
        </w:rPr>
        <w:t>ПРОШУ:</w:t>
      </w:r>
    </w:p>
    <w:p w14:paraId="640FF79A" w14:textId="77777777" w:rsidR="008F6F3A" w:rsidRPr="008F6F3A" w:rsidRDefault="008F6F3A" w:rsidP="008F6F3A">
      <w:pPr>
        <w:numPr>
          <w:ilvl w:val="0"/>
          <w:numId w:val="37"/>
        </w:numPr>
      </w:pPr>
      <w:r w:rsidRPr="008F6F3A">
        <w:t>Приобщить данные возражения к материалам дела № [Номер];</w:t>
      </w:r>
    </w:p>
    <w:p w14:paraId="539AC841" w14:textId="77777777" w:rsidR="008F6F3A" w:rsidRPr="008F6F3A" w:rsidRDefault="008F6F3A" w:rsidP="008F6F3A">
      <w:pPr>
        <w:numPr>
          <w:ilvl w:val="0"/>
          <w:numId w:val="37"/>
        </w:numPr>
      </w:pPr>
      <w:r w:rsidRPr="008F6F3A">
        <w:t>Признать протокол об административном правонарушении недопустимым доказательством;</w:t>
      </w:r>
    </w:p>
    <w:p w14:paraId="7401425F" w14:textId="77777777" w:rsidR="008F6F3A" w:rsidRPr="008F6F3A" w:rsidRDefault="008F6F3A" w:rsidP="008F6F3A">
      <w:pPr>
        <w:numPr>
          <w:ilvl w:val="0"/>
          <w:numId w:val="37"/>
        </w:numPr>
      </w:pPr>
      <w:r w:rsidRPr="008F6F3A">
        <w:t>Прекратить производство по делу в связи с отсутствием состава правонарушения.</w:t>
      </w:r>
    </w:p>
    <w:p w14:paraId="6F5C31C4" w14:textId="77777777" w:rsidR="008F6F3A" w:rsidRPr="008F6F3A" w:rsidRDefault="008F6F3A" w:rsidP="008F6F3A">
      <w:pPr>
        <w:rPr>
          <w:b/>
          <w:bCs/>
        </w:rPr>
      </w:pPr>
      <w:r w:rsidRPr="008F6F3A">
        <w:rPr>
          <w:b/>
          <w:bCs/>
        </w:rPr>
        <w:t>Приложения:</w:t>
      </w:r>
    </w:p>
    <w:p w14:paraId="3EEE24C3" w14:textId="77777777" w:rsidR="008F6F3A" w:rsidRPr="008F6F3A" w:rsidRDefault="008F6F3A" w:rsidP="008F6F3A">
      <w:pPr>
        <w:numPr>
          <w:ilvl w:val="0"/>
          <w:numId w:val="38"/>
        </w:numPr>
      </w:pPr>
      <w:r w:rsidRPr="008F6F3A">
        <w:t>Копия протокола об административном правонарушении;</w:t>
      </w:r>
    </w:p>
    <w:p w14:paraId="510530B8" w14:textId="77777777" w:rsidR="008F6F3A" w:rsidRPr="008F6F3A" w:rsidRDefault="008F6F3A" w:rsidP="008F6F3A">
      <w:pPr>
        <w:numPr>
          <w:ilvl w:val="0"/>
          <w:numId w:val="38"/>
        </w:numPr>
      </w:pPr>
      <w:r w:rsidRPr="008F6F3A">
        <w:t>Ходатайство о вызове и допросе свидетелей;</w:t>
      </w:r>
    </w:p>
    <w:p w14:paraId="4F2AE18D" w14:textId="77777777" w:rsidR="008F6F3A" w:rsidRPr="008F6F3A" w:rsidRDefault="008F6F3A" w:rsidP="008F6F3A">
      <w:pPr>
        <w:numPr>
          <w:ilvl w:val="0"/>
          <w:numId w:val="38"/>
        </w:numPr>
      </w:pPr>
      <w:r w:rsidRPr="008F6F3A">
        <w:t>Фотоматериалы с места оформления (при наличии).</w:t>
      </w:r>
    </w:p>
    <w:p w14:paraId="36E4F8E1" w14:textId="77777777" w:rsidR="008F6F3A" w:rsidRDefault="008F6F3A" w:rsidP="008F6F3A">
      <w:pPr>
        <w:jc w:val="left"/>
      </w:pPr>
    </w:p>
    <w:p w14:paraId="3B1BCED7" w14:textId="38FF5823" w:rsidR="008F6F3A" w:rsidRPr="008F6F3A" w:rsidRDefault="008F6F3A" w:rsidP="008F6F3A">
      <w:pPr>
        <w:jc w:val="left"/>
      </w:pPr>
      <w:r w:rsidRPr="008F6F3A">
        <w:t>«__» ________ 20__ г.</w:t>
      </w:r>
      <w:r w:rsidRPr="008F6F3A">
        <w:br/>
        <w:t>________________ / [Фамилия И.О.]</w:t>
      </w:r>
    </w:p>
    <w:p w14:paraId="7C7816FA" w14:textId="3D0BD8CC" w:rsidR="0083247E" w:rsidRPr="008F6F3A" w:rsidRDefault="0083247E" w:rsidP="008F6F3A"/>
    <w:sectPr w:rsidR="0083247E" w:rsidRPr="008F6F3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CE64" w14:textId="77777777" w:rsidR="00FC6BDD" w:rsidRDefault="00FC6BDD" w:rsidP="00AA1082">
      <w:pPr>
        <w:spacing w:after="0" w:line="240" w:lineRule="auto"/>
      </w:pPr>
      <w:r>
        <w:separator/>
      </w:r>
    </w:p>
  </w:endnote>
  <w:endnote w:type="continuationSeparator" w:id="0">
    <w:p w14:paraId="4885EFEB" w14:textId="77777777" w:rsidR="00FC6BDD" w:rsidRDefault="00FC6BD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B517" w14:textId="77777777" w:rsidR="00FC6BDD" w:rsidRDefault="00FC6BDD" w:rsidP="00AA1082">
      <w:pPr>
        <w:spacing w:after="0" w:line="240" w:lineRule="auto"/>
      </w:pPr>
      <w:r>
        <w:separator/>
      </w:r>
    </w:p>
  </w:footnote>
  <w:footnote w:type="continuationSeparator" w:id="0">
    <w:p w14:paraId="236A8852" w14:textId="77777777" w:rsidR="00FC6BDD" w:rsidRDefault="00FC6BD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1"/>
  </w:num>
  <w:num w:numId="2" w16cid:durableId="1452941838">
    <w:abstractNumId w:val="17"/>
  </w:num>
  <w:num w:numId="3" w16cid:durableId="773289804">
    <w:abstractNumId w:val="18"/>
  </w:num>
  <w:num w:numId="4" w16cid:durableId="1802459889">
    <w:abstractNumId w:val="29"/>
  </w:num>
  <w:num w:numId="5" w16cid:durableId="1172721011">
    <w:abstractNumId w:val="22"/>
  </w:num>
  <w:num w:numId="6" w16cid:durableId="306206877">
    <w:abstractNumId w:val="36"/>
  </w:num>
  <w:num w:numId="7" w16cid:durableId="1142847636">
    <w:abstractNumId w:val="32"/>
  </w:num>
  <w:num w:numId="8" w16cid:durableId="1820077873">
    <w:abstractNumId w:val="5"/>
  </w:num>
  <w:num w:numId="9" w16cid:durableId="979264255">
    <w:abstractNumId w:val="2"/>
  </w:num>
  <w:num w:numId="10" w16cid:durableId="1469394988">
    <w:abstractNumId w:val="10"/>
  </w:num>
  <w:num w:numId="11" w16cid:durableId="472673773">
    <w:abstractNumId w:val="34"/>
  </w:num>
  <w:num w:numId="12" w16cid:durableId="682247963">
    <w:abstractNumId w:val="30"/>
  </w:num>
  <w:num w:numId="13" w16cid:durableId="1231892053">
    <w:abstractNumId w:val="15"/>
  </w:num>
  <w:num w:numId="14" w16cid:durableId="1565991228">
    <w:abstractNumId w:val="9"/>
  </w:num>
  <w:num w:numId="15" w16cid:durableId="1607157512">
    <w:abstractNumId w:val="26"/>
  </w:num>
  <w:num w:numId="16" w16cid:durableId="653533249">
    <w:abstractNumId w:val="20"/>
  </w:num>
  <w:num w:numId="17" w16cid:durableId="360085353">
    <w:abstractNumId w:val="23"/>
  </w:num>
  <w:num w:numId="18" w16cid:durableId="1985117532">
    <w:abstractNumId w:val="25"/>
  </w:num>
  <w:num w:numId="19" w16cid:durableId="1505822702">
    <w:abstractNumId w:val="12"/>
  </w:num>
  <w:num w:numId="20" w16cid:durableId="633799932">
    <w:abstractNumId w:val="28"/>
  </w:num>
  <w:num w:numId="21" w16cid:durableId="1493520369">
    <w:abstractNumId w:val="0"/>
  </w:num>
  <w:num w:numId="22" w16cid:durableId="1873036386">
    <w:abstractNumId w:val="1"/>
  </w:num>
  <w:num w:numId="23" w16cid:durableId="1624266438">
    <w:abstractNumId w:val="31"/>
  </w:num>
  <w:num w:numId="24" w16cid:durableId="194193162">
    <w:abstractNumId w:val="16"/>
  </w:num>
  <w:num w:numId="25" w16cid:durableId="1175997685">
    <w:abstractNumId w:val="7"/>
  </w:num>
  <w:num w:numId="26" w16cid:durableId="1180394573">
    <w:abstractNumId w:val="6"/>
  </w:num>
  <w:num w:numId="27" w16cid:durableId="1411274303">
    <w:abstractNumId w:val="35"/>
  </w:num>
  <w:num w:numId="28" w16cid:durableId="1903059137">
    <w:abstractNumId w:val="37"/>
  </w:num>
  <w:num w:numId="29" w16cid:durableId="1539052458">
    <w:abstractNumId w:val="33"/>
  </w:num>
  <w:num w:numId="30" w16cid:durableId="771440119">
    <w:abstractNumId w:val="13"/>
  </w:num>
  <w:num w:numId="31" w16cid:durableId="1115830207">
    <w:abstractNumId w:val="8"/>
  </w:num>
  <w:num w:numId="32" w16cid:durableId="616260090">
    <w:abstractNumId w:val="27"/>
  </w:num>
  <w:num w:numId="33" w16cid:durableId="1149832067">
    <w:abstractNumId w:val="14"/>
  </w:num>
  <w:num w:numId="34" w16cid:durableId="1370060234">
    <w:abstractNumId w:val="24"/>
  </w:num>
  <w:num w:numId="35" w16cid:durableId="2087652907">
    <w:abstractNumId w:val="3"/>
  </w:num>
  <w:num w:numId="36" w16cid:durableId="1718312545">
    <w:abstractNumId w:val="19"/>
  </w:num>
  <w:num w:numId="37" w16cid:durableId="1170176785">
    <w:abstractNumId w:val="11"/>
  </w:num>
  <w:num w:numId="38" w16cid:durableId="1119420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634D4"/>
    <w:rsid w:val="000C285E"/>
    <w:rsid w:val="000D675F"/>
    <w:rsid w:val="000E186D"/>
    <w:rsid w:val="00107B03"/>
    <w:rsid w:val="00124C52"/>
    <w:rsid w:val="00136CBC"/>
    <w:rsid w:val="001E3A57"/>
    <w:rsid w:val="002246DE"/>
    <w:rsid w:val="00227EAA"/>
    <w:rsid w:val="00244267"/>
    <w:rsid w:val="0029453C"/>
    <w:rsid w:val="00313859"/>
    <w:rsid w:val="00390C52"/>
    <w:rsid w:val="003D025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E1463"/>
    <w:rsid w:val="008057E1"/>
    <w:rsid w:val="0083238E"/>
    <w:rsid w:val="0083247E"/>
    <w:rsid w:val="008D439D"/>
    <w:rsid w:val="008F6F3A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66532"/>
    <w:rsid w:val="00B90F31"/>
    <w:rsid w:val="00BA58F5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6BDD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2026-02-05T06:04:00Z</dcterms:created>
  <dcterms:modified xsi:type="dcterms:W3CDTF">2026-02-05T06:04:00Z</dcterms:modified>
</cp:coreProperties>
</file>