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CF64" w14:textId="77777777" w:rsidR="00761654" w:rsidRPr="00761654" w:rsidRDefault="00761654" w:rsidP="00761654">
      <w:pPr>
        <w:jc w:val="left"/>
      </w:pPr>
      <w:r w:rsidRPr="00761654">
        <w:t>В Арбитражный суд [Название региона]</w:t>
      </w:r>
      <w:r w:rsidRPr="00761654">
        <w:br/>
        <w:t>Адрес: [Индекс, город, улица, дом]</w:t>
      </w:r>
      <w:r w:rsidRPr="00761654">
        <w:br/>
      </w:r>
      <w:r w:rsidRPr="00761654">
        <w:br/>
      </w:r>
      <w:r w:rsidRPr="00761654">
        <w:rPr>
          <w:b/>
          <w:bCs/>
        </w:rPr>
        <w:t>Заявитель:</w:t>
      </w:r>
      <w:r w:rsidRPr="00761654">
        <w:t xml:space="preserve"> [ФИО полностью учредителя]</w:t>
      </w:r>
      <w:r w:rsidRPr="00761654">
        <w:br/>
        <w:t>Адрес для корреспонденции: [Ваш адрес]</w:t>
      </w:r>
      <w:r w:rsidRPr="00761654">
        <w:br/>
        <w:t>Телефон: [8-xxx-xxx-xx-xx]</w:t>
      </w:r>
      <w:r w:rsidRPr="00761654">
        <w:br/>
      </w:r>
      <w:r w:rsidRPr="00761654">
        <w:br/>
      </w:r>
      <w:r w:rsidRPr="00761654">
        <w:rPr>
          <w:b/>
          <w:bCs/>
        </w:rPr>
        <w:t>Заинтересованное лицо:</w:t>
      </w:r>
      <w:r w:rsidRPr="00761654">
        <w:t xml:space="preserve"> Межрайонная ИФНС № [номер]</w:t>
      </w:r>
      <w:r w:rsidRPr="00761654">
        <w:br/>
        <w:t>Адрес: [Адрес инспекции]</w:t>
      </w:r>
    </w:p>
    <w:p w14:paraId="18E52964" w14:textId="77777777" w:rsidR="00761654" w:rsidRPr="00761654" w:rsidRDefault="00761654" w:rsidP="00761654">
      <w:pPr>
        <w:jc w:val="left"/>
        <w:rPr>
          <w:b/>
          <w:bCs/>
        </w:rPr>
      </w:pPr>
      <w:r w:rsidRPr="00761654">
        <w:rPr>
          <w:b/>
          <w:bCs/>
        </w:rPr>
        <w:t>АДМИНИСТРАТИВНОЕ ИСКОВОЕ ЗАЯВЛЕНИЕ</w:t>
      </w:r>
      <w:r w:rsidRPr="00761654">
        <w:rPr>
          <w:b/>
          <w:bCs/>
        </w:rPr>
        <w:br/>
        <w:t>о признании незаконным решения об отказе в государственной регистрации</w:t>
      </w:r>
    </w:p>
    <w:p w14:paraId="2A7190AF" w14:textId="77777777" w:rsidR="00761654" w:rsidRPr="00761654" w:rsidRDefault="00761654" w:rsidP="00761654">
      <w:r w:rsidRPr="00761654">
        <w:t xml:space="preserve">«__» ________ 20__ г. мною были поданы документы для государственной регистрации юридического лица при создании - Общества с ограниченной ответственностью «[Название]» (далее - Общество). Документы направлялись через [указать способ: МФЦ, </w:t>
      </w:r>
      <w:proofErr w:type="spellStart"/>
      <w:r w:rsidRPr="00761654">
        <w:t>электронно</w:t>
      </w:r>
      <w:proofErr w:type="spellEnd"/>
      <w:r w:rsidRPr="00761654">
        <w:t>, лично].</w:t>
      </w:r>
    </w:p>
    <w:p w14:paraId="61C85B9E" w14:textId="77777777" w:rsidR="00761654" w:rsidRPr="00761654" w:rsidRDefault="00761654" w:rsidP="00761654">
      <w:r w:rsidRPr="00761654">
        <w:t>«__» ________ 20__ г. регистрирующим органом было вынесено Решение № [номер] об отказе в государственной регистрации. Основанием для отказа послужил подпункт «р» пункта 1 статьи 23 Федерального закона от 08.08.2001 № 129-ФЗ, а именно: наличие сведений о недостоверности адреса (места нахождения) создаваемого юридического лица.</w:t>
      </w:r>
    </w:p>
    <w:p w14:paraId="5E6FB8A1" w14:textId="77777777" w:rsidR="00761654" w:rsidRPr="00761654" w:rsidRDefault="00761654" w:rsidP="00761654">
      <w:r w:rsidRPr="00761654">
        <w:t>С данным решением я не согласен по следующим основаниям. В пакете документов было представлено гарантийное письмо от собственника помещения [ФИО или ООО], расположенного по адресу: [полный адрес офиса]. Факт принадлежности помещения арендодателю подтверждается выпиской из ЕГРН, копия которой была приложена к заявлению. В акте осмотра налогового органа от «__» ________ 20__ г. указано, что вывеска создаваемого ООО отсутствует. Однако на момент проведения осмотра юридическое лицо еще не было зарегистрировано, следовательно, установка вывески была невозможна и не предусмотрена законом.</w:t>
      </w:r>
    </w:p>
    <w:p w14:paraId="7F0AD878" w14:textId="77777777" w:rsidR="00761654" w:rsidRPr="00761654" w:rsidRDefault="00761654" w:rsidP="00761654">
      <w:r w:rsidRPr="00761654">
        <w:t>В соответствии с пунктом 2 статьи 54 Гражданского кодекса РФ, государственная регистрация осуществляется по месту нахождения его постоянно действующего исполнительного органа. Наличие договора аренды или гарантийного письма является достаточным подтверждением возможности связи с юридическим лицом по указанному адресу.</w:t>
      </w:r>
    </w:p>
    <w:p w14:paraId="5E1F6795" w14:textId="77777777" w:rsidR="00761654" w:rsidRPr="00761654" w:rsidRDefault="00761654" w:rsidP="00761654">
      <w:pPr>
        <w:rPr>
          <w:b/>
          <w:bCs/>
        </w:rPr>
      </w:pPr>
      <w:r w:rsidRPr="00761654">
        <w:rPr>
          <w:b/>
          <w:bCs/>
        </w:rPr>
        <w:t>ПРОШУ:</w:t>
      </w:r>
    </w:p>
    <w:p w14:paraId="75D59FDC" w14:textId="77777777" w:rsidR="00761654" w:rsidRPr="00761654" w:rsidRDefault="00761654" w:rsidP="00761654">
      <w:pPr>
        <w:numPr>
          <w:ilvl w:val="0"/>
          <w:numId w:val="72"/>
        </w:numPr>
      </w:pPr>
      <w:r w:rsidRPr="00761654">
        <w:t>признать решение Межрайонной ИФНС № [номер] от «__» ________ 20__ г. № [номер] незаконным;</w:t>
      </w:r>
    </w:p>
    <w:p w14:paraId="1F62A7DF" w14:textId="77777777" w:rsidR="00761654" w:rsidRPr="00761654" w:rsidRDefault="00761654" w:rsidP="00761654">
      <w:pPr>
        <w:numPr>
          <w:ilvl w:val="0"/>
          <w:numId w:val="72"/>
        </w:numPr>
      </w:pPr>
      <w:r w:rsidRPr="00761654">
        <w:t>обязать Межрайонную ИФНС № [номер] устранить допущенные нарушения прав путем осуществления государственной регистрации ООО «[Название]» на основании документов, поданных «__» ________ 20__ г.;</w:t>
      </w:r>
    </w:p>
    <w:p w14:paraId="26CECDAF" w14:textId="77777777" w:rsidR="00761654" w:rsidRPr="00761654" w:rsidRDefault="00761654" w:rsidP="00761654">
      <w:pPr>
        <w:numPr>
          <w:ilvl w:val="0"/>
          <w:numId w:val="72"/>
        </w:numPr>
      </w:pPr>
      <w:r w:rsidRPr="00761654">
        <w:t>взыскать с ответчика в пользу заявителя расходы по уплате государственной пошлины в размере [сумма] рублей.</w:t>
      </w:r>
    </w:p>
    <w:p w14:paraId="66B58AD6" w14:textId="77777777" w:rsidR="00761654" w:rsidRPr="00761654" w:rsidRDefault="00761654" w:rsidP="00761654">
      <w:pPr>
        <w:rPr>
          <w:b/>
          <w:bCs/>
        </w:rPr>
      </w:pPr>
      <w:r w:rsidRPr="00761654">
        <w:rPr>
          <w:b/>
          <w:bCs/>
        </w:rPr>
        <w:t>Приложения:</w:t>
      </w:r>
    </w:p>
    <w:p w14:paraId="5D9C32E5" w14:textId="77777777" w:rsidR="00761654" w:rsidRPr="00761654" w:rsidRDefault="00761654" w:rsidP="00761654">
      <w:pPr>
        <w:numPr>
          <w:ilvl w:val="0"/>
          <w:numId w:val="73"/>
        </w:numPr>
      </w:pPr>
      <w:r w:rsidRPr="00761654">
        <w:lastRenderedPageBreak/>
        <w:t>копия решения об отказе в регистрации;</w:t>
      </w:r>
    </w:p>
    <w:p w14:paraId="4C595E65" w14:textId="77777777" w:rsidR="00761654" w:rsidRPr="00761654" w:rsidRDefault="00761654" w:rsidP="00761654">
      <w:pPr>
        <w:numPr>
          <w:ilvl w:val="0"/>
          <w:numId w:val="73"/>
        </w:numPr>
      </w:pPr>
      <w:r w:rsidRPr="00761654">
        <w:t>копия гарантийного письма собственника помещения;</w:t>
      </w:r>
    </w:p>
    <w:p w14:paraId="1B87356A" w14:textId="77777777" w:rsidR="00761654" w:rsidRPr="00761654" w:rsidRDefault="00761654" w:rsidP="00761654">
      <w:pPr>
        <w:numPr>
          <w:ilvl w:val="0"/>
          <w:numId w:val="73"/>
        </w:numPr>
      </w:pPr>
      <w:r w:rsidRPr="00761654">
        <w:t>копия свидетельства о праве собственности (выписка из ЕГРН) на помещение;</w:t>
      </w:r>
    </w:p>
    <w:p w14:paraId="2D18EC7D" w14:textId="77777777" w:rsidR="00761654" w:rsidRPr="00761654" w:rsidRDefault="00761654" w:rsidP="00761654">
      <w:pPr>
        <w:numPr>
          <w:ilvl w:val="0"/>
          <w:numId w:val="73"/>
        </w:numPr>
      </w:pPr>
      <w:r w:rsidRPr="00761654">
        <w:t>платежный документ об уплате государственной пошлины за подачу иска;</w:t>
      </w:r>
    </w:p>
    <w:p w14:paraId="30354E1A" w14:textId="77777777" w:rsidR="00761654" w:rsidRPr="00761654" w:rsidRDefault="00761654" w:rsidP="00761654">
      <w:pPr>
        <w:numPr>
          <w:ilvl w:val="0"/>
          <w:numId w:val="73"/>
        </w:numPr>
      </w:pPr>
      <w:r w:rsidRPr="00761654">
        <w:t>копия описи вложения в ценное письмо о направлении иска ответчику;</w:t>
      </w:r>
    </w:p>
    <w:p w14:paraId="08021B5B" w14:textId="77777777" w:rsidR="00761654" w:rsidRPr="00761654" w:rsidRDefault="00761654" w:rsidP="00761654">
      <w:pPr>
        <w:numPr>
          <w:ilvl w:val="0"/>
          <w:numId w:val="73"/>
        </w:numPr>
      </w:pPr>
      <w:r w:rsidRPr="00761654">
        <w:t>фотоматериалы (доказательства наличия входа, офиса);</w:t>
      </w:r>
    </w:p>
    <w:p w14:paraId="53E038B7" w14:textId="77777777" w:rsidR="00761654" w:rsidRPr="00761654" w:rsidRDefault="00761654" w:rsidP="00761654">
      <w:pPr>
        <w:numPr>
          <w:ilvl w:val="0"/>
          <w:numId w:val="73"/>
        </w:numPr>
      </w:pPr>
      <w:r w:rsidRPr="00761654">
        <w:t>копия решения УФНС по жалобе (если подавалась).</w:t>
      </w:r>
    </w:p>
    <w:p w14:paraId="5BECA955" w14:textId="77777777" w:rsidR="00761654" w:rsidRPr="00761654" w:rsidRDefault="00761654" w:rsidP="00761654">
      <w:pPr>
        <w:jc w:val="left"/>
      </w:pPr>
      <w:r w:rsidRPr="00761654">
        <w:t>«__» ________ 20__ г.</w:t>
      </w:r>
      <w:r w:rsidRPr="00761654">
        <w:br/>
        <w:t>________________ / [Фамилия И.О.]</w:t>
      </w:r>
    </w:p>
    <w:p w14:paraId="47CE588E" w14:textId="77777777" w:rsidR="0083247E" w:rsidRPr="00761654" w:rsidRDefault="0083247E" w:rsidP="00761654"/>
    <w:sectPr w:rsidR="0083247E" w:rsidRPr="0076165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81C0" w14:textId="77777777" w:rsidR="00BB0DB1" w:rsidRDefault="00BB0DB1" w:rsidP="00AA1082">
      <w:pPr>
        <w:spacing w:after="0" w:line="240" w:lineRule="auto"/>
      </w:pPr>
      <w:r>
        <w:separator/>
      </w:r>
    </w:p>
  </w:endnote>
  <w:endnote w:type="continuationSeparator" w:id="0">
    <w:p w14:paraId="22CD1F10" w14:textId="77777777" w:rsidR="00BB0DB1" w:rsidRDefault="00BB0DB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E8C2" w14:textId="77777777" w:rsidR="00BB0DB1" w:rsidRDefault="00BB0DB1" w:rsidP="00AA1082">
      <w:pPr>
        <w:spacing w:after="0" w:line="240" w:lineRule="auto"/>
      </w:pPr>
      <w:r>
        <w:separator/>
      </w:r>
    </w:p>
  </w:footnote>
  <w:footnote w:type="continuationSeparator" w:id="0">
    <w:p w14:paraId="551826FE" w14:textId="77777777" w:rsidR="00BB0DB1" w:rsidRDefault="00BB0DB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4"/>
  </w:num>
  <w:num w:numId="2" w16cid:durableId="1452941838">
    <w:abstractNumId w:val="25"/>
  </w:num>
  <w:num w:numId="3" w16cid:durableId="181556966">
    <w:abstractNumId w:val="31"/>
  </w:num>
  <w:num w:numId="4" w16cid:durableId="1340887968">
    <w:abstractNumId w:val="2"/>
  </w:num>
  <w:num w:numId="5" w16cid:durableId="228000990">
    <w:abstractNumId w:val="19"/>
  </w:num>
  <w:num w:numId="6" w16cid:durableId="1255434315">
    <w:abstractNumId w:val="50"/>
  </w:num>
  <w:num w:numId="7" w16cid:durableId="172035712">
    <w:abstractNumId w:val="6"/>
  </w:num>
  <w:num w:numId="8" w16cid:durableId="1049846074">
    <w:abstractNumId w:val="69"/>
  </w:num>
  <w:num w:numId="9" w16cid:durableId="608271419">
    <w:abstractNumId w:val="35"/>
  </w:num>
  <w:num w:numId="10" w16cid:durableId="886382425">
    <w:abstractNumId w:val="22"/>
  </w:num>
  <w:num w:numId="11" w16cid:durableId="1389455497">
    <w:abstractNumId w:val="26"/>
  </w:num>
  <w:num w:numId="12" w16cid:durableId="1244143193">
    <w:abstractNumId w:val="10"/>
  </w:num>
  <w:num w:numId="13" w16cid:durableId="1301885774">
    <w:abstractNumId w:val="63"/>
  </w:num>
  <w:num w:numId="14" w16cid:durableId="1170372778">
    <w:abstractNumId w:val="3"/>
  </w:num>
  <w:num w:numId="15" w16cid:durableId="1933466155">
    <w:abstractNumId w:val="67"/>
  </w:num>
  <w:num w:numId="16" w16cid:durableId="1095052088">
    <w:abstractNumId w:val="61"/>
  </w:num>
  <w:num w:numId="17" w16cid:durableId="928543777">
    <w:abstractNumId w:val="32"/>
  </w:num>
  <w:num w:numId="18" w16cid:durableId="452289389">
    <w:abstractNumId w:val="68"/>
  </w:num>
  <w:num w:numId="19" w16cid:durableId="1185947087">
    <w:abstractNumId w:val="21"/>
  </w:num>
  <w:num w:numId="20" w16cid:durableId="682393372">
    <w:abstractNumId w:val="37"/>
  </w:num>
  <w:num w:numId="21" w16cid:durableId="1019887786">
    <w:abstractNumId w:val="64"/>
  </w:num>
  <w:num w:numId="22" w16cid:durableId="2016150798">
    <w:abstractNumId w:val="7"/>
  </w:num>
  <w:num w:numId="23" w16cid:durableId="275676280">
    <w:abstractNumId w:val="65"/>
  </w:num>
  <w:num w:numId="24" w16cid:durableId="1352339650">
    <w:abstractNumId w:val="56"/>
  </w:num>
  <w:num w:numId="25" w16cid:durableId="1810511353">
    <w:abstractNumId w:val="59"/>
  </w:num>
  <w:num w:numId="26" w16cid:durableId="1841461924">
    <w:abstractNumId w:val="40"/>
  </w:num>
  <w:num w:numId="27" w16cid:durableId="34618427">
    <w:abstractNumId w:val="29"/>
  </w:num>
  <w:num w:numId="28" w16cid:durableId="1985501669">
    <w:abstractNumId w:val="52"/>
  </w:num>
  <w:num w:numId="29" w16cid:durableId="374357890">
    <w:abstractNumId w:val="70"/>
  </w:num>
  <w:num w:numId="30" w16cid:durableId="1630865204">
    <w:abstractNumId w:val="20"/>
  </w:num>
  <w:num w:numId="31" w16cid:durableId="424570692">
    <w:abstractNumId w:val="14"/>
  </w:num>
  <w:num w:numId="32" w16cid:durableId="2037459916">
    <w:abstractNumId w:val="58"/>
  </w:num>
  <w:num w:numId="33" w16cid:durableId="5601479">
    <w:abstractNumId w:val="13"/>
  </w:num>
  <w:num w:numId="34" w16cid:durableId="469513980">
    <w:abstractNumId w:val="27"/>
  </w:num>
  <w:num w:numId="35" w16cid:durableId="181629961">
    <w:abstractNumId w:val="17"/>
  </w:num>
  <w:num w:numId="36" w16cid:durableId="1386487900">
    <w:abstractNumId w:val="41"/>
  </w:num>
  <w:num w:numId="37" w16cid:durableId="480125766">
    <w:abstractNumId w:val="28"/>
  </w:num>
  <w:num w:numId="38" w16cid:durableId="740761756">
    <w:abstractNumId w:val="66"/>
  </w:num>
  <w:num w:numId="39" w16cid:durableId="91903551">
    <w:abstractNumId w:val="24"/>
  </w:num>
  <w:num w:numId="40" w16cid:durableId="1497258766">
    <w:abstractNumId w:val="4"/>
  </w:num>
  <w:num w:numId="41" w16cid:durableId="248198505">
    <w:abstractNumId w:val="51"/>
  </w:num>
  <w:num w:numId="42" w16cid:durableId="1659923810">
    <w:abstractNumId w:val="9"/>
  </w:num>
  <w:num w:numId="43" w16cid:durableId="991176259">
    <w:abstractNumId w:val="18"/>
  </w:num>
  <w:num w:numId="44" w16cid:durableId="1306008388">
    <w:abstractNumId w:val="38"/>
  </w:num>
  <w:num w:numId="45" w16cid:durableId="1659383343">
    <w:abstractNumId w:val="23"/>
  </w:num>
  <w:num w:numId="46" w16cid:durableId="1641180785">
    <w:abstractNumId w:val="12"/>
  </w:num>
  <w:num w:numId="47" w16cid:durableId="252209814">
    <w:abstractNumId w:val="15"/>
  </w:num>
  <w:num w:numId="48" w16cid:durableId="1447625426">
    <w:abstractNumId w:val="42"/>
  </w:num>
  <w:num w:numId="49" w16cid:durableId="896160062">
    <w:abstractNumId w:val="47"/>
  </w:num>
  <w:num w:numId="50" w16cid:durableId="1503084874">
    <w:abstractNumId w:val="44"/>
  </w:num>
  <w:num w:numId="51" w16cid:durableId="1435511622">
    <w:abstractNumId w:val="62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53"/>
  </w:num>
  <w:num w:numId="55" w16cid:durableId="259803310">
    <w:abstractNumId w:val="39"/>
  </w:num>
  <w:num w:numId="56" w16cid:durableId="1132940273">
    <w:abstractNumId w:val="57"/>
  </w:num>
  <w:num w:numId="57" w16cid:durableId="1459105709">
    <w:abstractNumId w:val="16"/>
  </w:num>
  <w:num w:numId="58" w16cid:durableId="577060786">
    <w:abstractNumId w:val="1"/>
  </w:num>
  <w:num w:numId="59" w16cid:durableId="1181165366">
    <w:abstractNumId w:val="43"/>
  </w:num>
  <w:num w:numId="60" w16cid:durableId="443698260">
    <w:abstractNumId w:val="11"/>
  </w:num>
  <w:num w:numId="61" w16cid:durableId="494616470">
    <w:abstractNumId w:val="72"/>
  </w:num>
  <w:num w:numId="62" w16cid:durableId="1132485255">
    <w:abstractNumId w:val="46"/>
  </w:num>
  <w:num w:numId="63" w16cid:durableId="1656101150">
    <w:abstractNumId w:val="33"/>
  </w:num>
  <w:num w:numId="64" w16cid:durableId="1207445075">
    <w:abstractNumId w:val="8"/>
  </w:num>
  <w:num w:numId="65" w16cid:durableId="328408001">
    <w:abstractNumId w:val="71"/>
  </w:num>
  <w:num w:numId="66" w16cid:durableId="1869028435">
    <w:abstractNumId w:val="54"/>
  </w:num>
  <w:num w:numId="67" w16cid:durableId="535116299">
    <w:abstractNumId w:val="49"/>
  </w:num>
  <w:num w:numId="68" w16cid:durableId="1042556962">
    <w:abstractNumId w:val="60"/>
  </w:num>
  <w:num w:numId="69" w16cid:durableId="43066335">
    <w:abstractNumId w:val="48"/>
  </w:num>
  <w:num w:numId="70" w16cid:durableId="689601789">
    <w:abstractNumId w:val="55"/>
  </w:num>
  <w:num w:numId="71" w16cid:durableId="386269438">
    <w:abstractNumId w:val="36"/>
  </w:num>
  <w:num w:numId="72" w16cid:durableId="2066641159">
    <w:abstractNumId w:val="30"/>
  </w:num>
  <w:num w:numId="73" w16cid:durableId="78724226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103187"/>
    <w:rsid w:val="00124C52"/>
    <w:rsid w:val="00136CBC"/>
    <w:rsid w:val="00140BB6"/>
    <w:rsid w:val="00171882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24EFD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3238E"/>
    <w:rsid w:val="0083247E"/>
    <w:rsid w:val="00886302"/>
    <w:rsid w:val="008D439D"/>
    <w:rsid w:val="008F11AD"/>
    <w:rsid w:val="00963A01"/>
    <w:rsid w:val="009A00DC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B0DB1"/>
    <w:rsid w:val="00BD32E6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D2B75"/>
    <w:rsid w:val="00DF6F94"/>
    <w:rsid w:val="00E11403"/>
    <w:rsid w:val="00E74D57"/>
    <w:rsid w:val="00E91859"/>
    <w:rsid w:val="00E92479"/>
    <w:rsid w:val="00ED649B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2026-03-20T08:12:00Z</dcterms:created>
  <dcterms:modified xsi:type="dcterms:W3CDTF">2026-03-20T08:12:00Z</dcterms:modified>
</cp:coreProperties>
</file>