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29EBE" w14:textId="77777777" w:rsidR="003D504A" w:rsidRPr="003D504A" w:rsidRDefault="003D504A" w:rsidP="003D504A">
      <w:pPr>
        <w:jc w:val="left"/>
      </w:pPr>
      <w:r w:rsidRPr="003D504A">
        <w:t>В [Название районного суда]</w:t>
      </w:r>
      <w:r w:rsidRPr="003D504A">
        <w:br/>
        <w:t>Адрес: [Адрес суда]</w:t>
      </w:r>
    </w:p>
    <w:p w14:paraId="474094D2" w14:textId="77777777" w:rsidR="003D504A" w:rsidRPr="003D504A" w:rsidRDefault="003D504A" w:rsidP="003D504A">
      <w:pPr>
        <w:jc w:val="left"/>
      </w:pPr>
      <w:r w:rsidRPr="003D504A">
        <w:rPr>
          <w:b/>
          <w:bCs/>
        </w:rPr>
        <w:t>Истец:</w:t>
      </w:r>
      <w:r w:rsidRPr="003D504A">
        <w:t xml:space="preserve"> [ФИО полностью]</w:t>
      </w:r>
      <w:r w:rsidRPr="003D504A">
        <w:br/>
        <w:t>Адрес: [Ваш адрес регистрации]</w:t>
      </w:r>
      <w:r w:rsidRPr="003D504A">
        <w:br/>
        <w:t>Телефон: [Ваш телефон]</w:t>
      </w:r>
    </w:p>
    <w:p w14:paraId="139A262A" w14:textId="77777777" w:rsidR="003D504A" w:rsidRPr="003D504A" w:rsidRDefault="003D504A" w:rsidP="003D504A">
      <w:pPr>
        <w:jc w:val="left"/>
      </w:pPr>
      <w:r w:rsidRPr="003D504A">
        <w:rPr>
          <w:b/>
          <w:bCs/>
        </w:rPr>
        <w:t>Ответчик:</w:t>
      </w:r>
      <w:r w:rsidRPr="003D504A">
        <w:t xml:space="preserve"> [ФИО сособственника]</w:t>
      </w:r>
      <w:r w:rsidRPr="003D504A">
        <w:br/>
        <w:t>Адрес: [Адрес имущества]</w:t>
      </w:r>
    </w:p>
    <w:p w14:paraId="1BB6E5FD" w14:textId="77777777" w:rsidR="003D504A" w:rsidRPr="003D504A" w:rsidRDefault="003D504A" w:rsidP="003D504A">
      <w:pPr>
        <w:jc w:val="left"/>
        <w:rPr>
          <w:b/>
          <w:bCs/>
        </w:rPr>
      </w:pPr>
      <w:r w:rsidRPr="003D504A">
        <w:rPr>
          <w:b/>
          <w:bCs/>
        </w:rPr>
        <w:t>Исковое заявление о взыскании компенсации за пользование долей в праве собственности</w:t>
      </w:r>
    </w:p>
    <w:p w14:paraId="52A1CE63" w14:textId="77777777" w:rsidR="003D504A" w:rsidRPr="003D504A" w:rsidRDefault="003D504A" w:rsidP="003D504A">
      <w:r w:rsidRPr="003D504A">
        <w:t>Истец является собственником [указать размер, например, 1/2] доли в праве общей долевой собственности на жилое помещение, расположенное по адресу: [полный адрес объекта]. Указанное право подтверждается выпиской из ЕГРН от «__» ________ 20__ г.</w:t>
      </w:r>
    </w:p>
    <w:p w14:paraId="24777DA4" w14:textId="77777777" w:rsidR="003D504A" w:rsidRPr="003D504A" w:rsidRDefault="003D504A" w:rsidP="003D504A">
      <w:r w:rsidRPr="003D504A">
        <w:t>Собственником остальной части имущества в размере [указать долю] является Ответчик. В настоящее время Ответчик единолично проживает в спорном жилом помещении, распоряжается всей площадью объекта, сменил запирающие устройства и препятствует Истцу в доступе в жилое помещение.</w:t>
      </w:r>
    </w:p>
    <w:p w14:paraId="171BAF9B" w14:textId="77777777" w:rsidR="003D504A" w:rsidRPr="003D504A" w:rsidRDefault="003D504A" w:rsidP="003D504A">
      <w:r w:rsidRPr="003D504A">
        <w:t>«__» ________ 20__ г. Истец обращался к Ответчику с требованием о передаче ключей и определении порядка пользования имуществом, однако Ответчик ответил отказом (либо проигнорировал обращение), что подтверждается [указать доказательство: копия телеграммы, опись вложения, акт осмотра].</w:t>
      </w:r>
    </w:p>
    <w:p w14:paraId="1C2C9B89" w14:textId="77777777" w:rsidR="003D504A" w:rsidRPr="003D504A" w:rsidRDefault="003D504A" w:rsidP="003D504A">
      <w:r w:rsidRPr="003D504A">
        <w:t>Согласно ст. 247 ГК РФ, участник долевой собственности имеет право на предоставление в его владение и пользование части общего имущества, соразмерной его доле, а при невозможности этого - вправе требовать компенсации. С учетом планировки помещения и конфликтных отношений, фактическое использование Истцом его доли невозможно.</w:t>
      </w:r>
    </w:p>
    <w:p w14:paraId="7657A285" w14:textId="77777777" w:rsidR="003D504A" w:rsidRPr="003D504A" w:rsidRDefault="003D504A" w:rsidP="003D504A">
      <w:r w:rsidRPr="003D504A">
        <w:t>Согласно отчету оценщика №[номер] от «__» ________ 20__ г., рыночная стоимость ежемесячной платы за пользование всем объектом составляет [сумма] руб. Таким образом, размер компенсации, приходящейся на долю Истца, составляет [сумма] руб. в месяц. За период с [дата] по [дата] общая сумма задолженности составила [сумма] руб.</w:t>
      </w:r>
    </w:p>
    <w:p w14:paraId="1B02BAA9" w14:textId="77777777" w:rsidR="003D504A" w:rsidRPr="003D504A" w:rsidRDefault="003D504A" w:rsidP="003D504A">
      <w:pPr>
        <w:rPr>
          <w:b/>
          <w:bCs/>
        </w:rPr>
      </w:pPr>
      <w:r w:rsidRPr="003D504A">
        <w:rPr>
          <w:b/>
          <w:bCs/>
        </w:rPr>
        <w:t>ПРОШУ:</w:t>
      </w:r>
    </w:p>
    <w:p w14:paraId="52BFA010" w14:textId="77777777" w:rsidR="003D504A" w:rsidRPr="003D504A" w:rsidRDefault="003D504A" w:rsidP="003D504A">
      <w:pPr>
        <w:numPr>
          <w:ilvl w:val="0"/>
          <w:numId w:val="35"/>
        </w:numPr>
      </w:pPr>
      <w:r w:rsidRPr="003D504A">
        <w:t>взыскать с Ответчика в пользу Истца компенсацию за пользование долей в праве общей долевой собственности за период с [дата] по [дата] в размере [сумма] руб.;</w:t>
      </w:r>
    </w:p>
    <w:p w14:paraId="1C6C6845" w14:textId="77777777" w:rsidR="003D504A" w:rsidRPr="003D504A" w:rsidRDefault="003D504A" w:rsidP="003D504A">
      <w:pPr>
        <w:numPr>
          <w:ilvl w:val="0"/>
          <w:numId w:val="35"/>
        </w:numPr>
      </w:pPr>
      <w:r w:rsidRPr="003D504A">
        <w:t>взыскать с Ответчика в пользу Истца расходы по оплате услуг оценщика в размере [сумма] руб.;</w:t>
      </w:r>
    </w:p>
    <w:p w14:paraId="05E8EC79" w14:textId="77777777" w:rsidR="003D504A" w:rsidRPr="003D504A" w:rsidRDefault="003D504A" w:rsidP="003D504A">
      <w:pPr>
        <w:numPr>
          <w:ilvl w:val="0"/>
          <w:numId w:val="35"/>
        </w:numPr>
      </w:pPr>
      <w:r w:rsidRPr="003D504A">
        <w:t>взыскать с Ответчика расходы по оплате государственной пошлины в размере [сумма] руб.</w:t>
      </w:r>
    </w:p>
    <w:p w14:paraId="53C4836C" w14:textId="77777777" w:rsidR="003D504A" w:rsidRPr="003D504A" w:rsidRDefault="003D504A" w:rsidP="003D504A">
      <w:pPr>
        <w:rPr>
          <w:b/>
          <w:bCs/>
        </w:rPr>
      </w:pPr>
      <w:r w:rsidRPr="003D504A">
        <w:rPr>
          <w:b/>
          <w:bCs/>
        </w:rPr>
        <w:t>Приложения:</w:t>
      </w:r>
    </w:p>
    <w:p w14:paraId="34F2992E" w14:textId="77777777" w:rsidR="003D504A" w:rsidRPr="003D504A" w:rsidRDefault="003D504A" w:rsidP="003D504A">
      <w:pPr>
        <w:numPr>
          <w:ilvl w:val="0"/>
          <w:numId w:val="36"/>
        </w:numPr>
      </w:pPr>
      <w:r w:rsidRPr="003D504A">
        <w:t>копия выписки из ЕГРН на объект недвижимости;</w:t>
      </w:r>
    </w:p>
    <w:p w14:paraId="59EB5679" w14:textId="77777777" w:rsidR="003D504A" w:rsidRPr="003D504A" w:rsidRDefault="003D504A" w:rsidP="003D504A">
      <w:pPr>
        <w:numPr>
          <w:ilvl w:val="0"/>
          <w:numId w:val="36"/>
        </w:numPr>
      </w:pPr>
      <w:r w:rsidRPr="003D504A">
        <w:lastRenderedPageBreak/>
        <w:t>доказательства направления претензии ответчику (копия описи, квитанция);</w:t>
      </w:r>
    </w:p>
    <w:p w14:paraId="346134DA" w14:textId="77777777" w:rsidR="003D504A" w:rsidRPr="003D504A" w:rsidRDefault="003D504A" w:rsidP="003D504A">
      <w:pPr>
        <w:numPr>
          <w:ilvl w:val="0"/>
          <w:numId w:val="36"/>
        </w:numPr>
      </w:pPr>
      <w:r w:rsidRPr="003D504A">
        <w:t>отчет об оценке рыночной стоимости арендной платы;</w:t>
      </w:r>
    </w:p>
    <w:p w14:paraId="10356152" w14:textId="77777777" w:rsidR="003D504A" w:rsidRPr="003D504A" w:rsidRDefault="003D504A" w:rsidP="003D504A">
      <w:pPr>
        <w:numPr>
          <w:ilvl w:val="0"/>
          <w:numId w:val="36"/>
        </w:numPr>
      </w:pPr>
      <w:r w:rsidRPr="003D504A">
        <w:t>копия постановления об отказе в возбуждении уголовного дела (при наличии);</w:t>
      </w:r>
    </w:p>
    <w:p w14:paraId="6AE33D42" w14:textId="77777777" w:rsidR="003D504A" w:rsidRPr="003D504A" w:rsidRDefault="003D504A" w:rsidP="003D504A">
      <w:pPr>
        <w:numPr>
          <w:ilvl w:val="0"/>
          <w:numId w:val="36"/>
        </w:numPr>
      </w:pPr>
      <w:r w:rsidRPr="003D504A">
        <w:t>документ, подтверждающий оплату государственной пошлины;</w:t>
      </w:r>
    </w:p>
    <w:p w14:paraId="2AB20F34" w14:textId="77777777" w:rsidR="003D504A" w:rsidRPr="003D504A" w:rsidRDefault="003D504A" w:rsidP="003D504A">
      <w:pPr>
        <w:numPr>
          <w:ilvl w:val="0"/>
          <w:numId w:val="36"/>
        </w:numPr>
      </w:pPr>
      <w:r w:rsidRPr="003D504A">
        <w:t>уведомление о вручении копии иска ответчику.</w:t>
      </w:r>
    </w:p>
    <w:p w14:paraId="0BFE0C0B" w14:textId="77777777" w:rsidR="003D504A" w:rsidRPr="003D504A" w:rsidRDefault="003D504A" w:rsidP="003D504A">
      <w:pPr>
        <w:jc w:val="left"/>
      </w:pPr>
      <w:r w:rsidRPr="003D504A">
        <w:t>«__» ________ 20__ г.</w:t>
      </w:r>
      <w:r w:rsidRPr="003D504A">
        <w:br/>
        <w:t>________________ / [Фамилия И.О.]</w:t>
      </w:r>
    </w:p>
    <w:p w14:paraId="47CE588E" w14:textId="77777777" w:rsidR="0083247E" w:rsidRPr="003D504A" w:rsidRDefault="0083247E" w:rsidP="003D504A"/>
    <w:sectPr w:rsidR="0083247E" w:rsidRPr="003D504A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90228" w14:textId="77777777" w:rsidR="006E5300" w:rsidRDefault="006E5300" w:rsidP="00AA1082">
      <w:pPr>
        <w:spacing w:after="0" w:line="240" w:lineRule="auto"/>
      </w:pPr>
      <w:r>
        <w:separator/>
      </w:r>
    </w:p>
  </w:endnote>
  <w:endnote w:type="continuationSeparator" w:id="0">
    <w:p w14:paraId="74D8DD27" w14:textId="77777777" w:rsidR="006E5300" w:rsidRDefault="006E5300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2C52D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20A32C30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4EBDF" w14:textId="77777777" w:rsidR="006E5300" w:rsidRDefault="006E5300" w:rsidP="00AA1082">
      <w:pPr>
        <w:spacing w:after="0" w:line="240" w:lineRule="auto"/>
      </w:pPr>
      <w:r>
        <w:separator/>
      </w:r>
    </w:p>
  </w:footnote>
  <w:footnote w:type="continuationSeparator" w:id="0">
    <w:p w14:paraId="34B6F326" w14:textId="77777777" w:rsidR="006E5300" w:rsidRDefault="006E5300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762FBE95" w14:textId="77777777" w:rsidTr="004F2C3F">
      <w:tc>
        <w:tcPr>
          <w:tcW w:w="988" w:type="dxa"/>
        </w:tcPr>
        <w:p w14:paraId="3AB208F4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5B0E51F4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4F6AEB43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3D03936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20AF3E89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3F45"/>
    <w:multiLevelType w:val="multilevel"/>
    <w:tmpl w:val="DACEC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C91B24"/>
    <w:multiLevelType w:val="multilevel"/>
    <w:tmpl w:val="B0EE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227373"/>
    <w:multiLevelType w:val="multilevel"/>
    <w:tmpl w:val="C166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E3398F"/>
    <w:multiLevelType w:val="multilevel"/>
    <w:tmpl w:val="C7BA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694C5D"/>
    <w:multiLevelType w:val="multilevel"/>
    <w:tmpl w:val="9F30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373FA3"/>
    <w:multiLevelType w:val="multilevel"/>
    <w:tmpl w:val="222E9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A159B8"/>
    <w:multiLevelType w:val="multilevel"/>
    <w:tmpl w:val="62500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176F7E"/>
    <w:multiLevelType w:val="multilevel"/>
    <w:tmpl w:val="1B7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580B08"/>
    <w:multiLevelType w:val="multilevel"/>
    <w:tmpl w:val="B05EB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0D7FDA"/>
    <w:multiLevelType w:val="multilevel"/>
    <w:tmpl w:val="6A22F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B07780"/>
    <w:multiLevelType w:val="multilevel"/>
    <w:tmpl w:val="691A8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C0C28"/>
    <w:multiLevelType w:val="multilevel"/>
    <w:tmpl w:val="F36AD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8B6E7C"/>
    <w:multiLevelType w:val="multilevel"/>
    <w:tmpl w:val="C1963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550782E"/>
    <w:multiLevelType w:val="multilevel"/>
    <w:tmpl w:val="C31A6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FA1175"/>
    <w:multiLevelType w:val="multilevel"/>
    <w:tmpl w:val="EC58A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EAC01EE"/>
    <w:multiLevelType w:val="multilevel"/>
    <w:tmpl w:val="6B4E2B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3628C5"/>
    <w:multiLevelType w:val="multilevel"/>
    <w:tmpl w:val="6B96E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BF0317"/>
    <w:multiLevelType w:val="multilevel"/>
    <w:tmpl w:val="8432F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3F2608"/>
    <w:multiLevelType w:val="multilevel"/>
    <w:tmpl w:val="80142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D0629CE"/>
    <w:multiLevelType w:val="multilevel"/>
    <w:tmpl w:val="20888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D544774"/>
    <w:multiLevelType w:val="multilevel"/>
    <w:tmpl w:val="D7DA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146112"/>
    <w:multiLevelType w:val="multilevel"/>
    <w:tmpl w:val="8216E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F49319E"/>
    <w:multiLevelType w:val="multilevel"/>
    <w:tmpl w:val="73420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3A672C"/>
    <w:multiLevelType w:val="multilevel"/>
    <w:tmpl w:val="A4721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8B5993"/>
    <w:multiLevelType w:val="multilevel"/>
    <w:tmpl w:val="403E0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5C755FA"/>
    <w:multiLevelType w:val="multilevel"/>
    <w:tmpl w:val="286C2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AA75FD3"/>
    <w:multiLevelType w:val="multilevel"/>
    <w:tmpl w:val="D3B8E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D661E30"/>
    <w:multiLevelType w:val="multilevel"/>
    <w:tmpl w:val="A3FE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DF64BC3"/>
    <w:multiLevelType w:val="multilevel"/>
    <w:tmpl w:val="812CE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E84151C"/>
    <w:multiLevelType w:val="multilevel"/>
    <w:tmpl w:val="162E4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0BD477F"/>
    <w:multiLevelType w:val="multilevel"/>
    <w:tmpl w:val="3AFAE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037B9D"/>
    <w:multiLevelType w:val="multilevel"/>
    <w:tmpl w:val="259E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9423B10"/>
    <w:multiLevelType w:val="multilevel"/>
    <w:tmpl w:val="40E6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52741E"/>
    <w:multiLevelType w:val="multilevel"/>
    <w:tmpl w:val="0CE05F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34183138">
    <w:abstractNumId w:val="18"/>
  </w:num>
  <w:num w:numId="2" w16cid:durableId="1452941838">
    <w:abstractNumId w:val="12"/>
  </w:num>
  <w:num w:numId="3" w16cid:durableId="181556966">
    <w:abstractNumId w:val="16"/>
  </w:num>
  <w:num w:numId="4" w16cid:durableId="1340887968">
    <w:abstractNumId w:val="0"/>
  </w:num>
  <w:num w:numId="5" w16cid:durableId="228000990">
    <w:abstractNumId w:val="8"/>
  </w:num>
  <w:num w:numId="6" w16cid:durableId="1255434315">
    <w:abstractNumId w:val="23"/>
  </w:num>
  <w:num w:numId="7" w16cid:durableId="172035712">
    <w:abstractNumId w:val="2"/>
  </w:num>
  <w:num w:numId="8" w16cid:durableId="1049846074">
    <w:abstractNumId w:val="34"/>
  </w:num>
  <w:num w:numId="9" w16cid:durableId="608271419">
    <w:abstractNumId w:val="19"/>
  </w:num>
  <w:num w:numId="10" w16cid:durableId="886382425">
    <w:abstractNumId w:val="11"/>
  </w:num>
  <w:num w:numId="11" w16cid:durableId="1389455497">
    <w:abstractNumId w:val="13"/>
  </w:num>
  <w:num w:numId="12" w16cid:durableId="1244143193">
    <w:abstractNumId w:val="4"/>
  </w:num>
  <w:num w:numId="13" w16cid:durableId="1301885774">
    <w:abstractNumId w:val="29"/>
  </w:num>
  <w:num w:numId="14" w16cid:durableId="1170372778">
    <w:abstractNumId w:val="1"/>
  </w:num>
  <w:num w:numId="15" w16cid:durableId="1933466155">
    <w:abstractNumId w:val="32"/>
  </w:num>
  <w:num w:numId="16" w16cid:durableId="1095052088">
    <w:abstractNumId w:val="28"/>
  </w:num>
  <w:num w:numId="17" w16cid:durableId="928543777">
    <w:abstractNumId w:val="17"/>
  </w:num>
  <w:num w:numId="18" w16cid:durableId="452289389">
    <w:abstractNumId w:val="33"/>
  </w:num>
  <w:num w:numId="19" w16cid:durableId="1185947087">
    <w:abstractNumId w:val="10"/>
  </w:num>
  <w:num w:numId="20" w16cid:durableId="682393372">
    <w:abstractNumId w:val="20"/>
  </w:num>
  <w:num w:numId="21" w16cid:durableId="1019887786">
    <w:abstractNumId w:val="30"/>
  </w:num>
  <w:num w:numId="22" w16cid:durableId="2016150798">
    <w:abstractNumId w:val="3"/>
  </w:num>
  <w:num w:numId="23" w16cid:durableId="275676280">
    <w:abstractNumId w:val="31"/>
  </w:num>
  <w:num w:numId="24" w16cid:durableId="1352339650">
    <w:abstractNumId w:val="25"/>
  </w:num>
  <w:num w:numId="25" w16cid:durableId="1810511353">
    <w:abstractNumId w:val="27"/>
  </w:num>
  <w:num w:numId="26" w16cid:durableId="1841461924">
    <w:abstractNumId w:val="21"/>
  </w:num>
  <w:num w:numId="27" w16cid:durableId="34618427">
    <w:abstractNumId w:val="15"/>
  </w:num>
  <w:num w:numId="28" w16cid:durableId="1985501669">
    <w:abstractNumId w:val="24"/>
  </w:num>
  <w:num w:numId="29" w16cid:durableId="374357890">
    <w:abstractNumId w:val="35"/>
  </w:num>
  <w:num w:numId="30" w16cid:durableId="1630865204">
    <w:abstractNumId w:val="9"/>
  </w:num>
  <w:num w:numId="31" w16cid:durableId="424570692">
    <w:abstractNumId w:val="6"/>
  </w:num>
  <w:num w:numId="32" w16cid:durableId="2037459916">
    <w:abstractNumId w:val="26"/>
  </w:num>
  <w:num w:numId="33" w16cid:durableId="5601479">
    <w:abstractNumId w:val="5"/>
  </w:num>
  <w:num w:numId="34" w16cid:durableId="469513980">
    <w:abstractNumId w:val="14"/>
  </w:num>
  <w:num w:numId="35" w16cid:durableId="181629961">
    <w:abstractNumId w:val="7"/>
  </w:num>
  <w:num w:numId="36" w16cid:durableId="138648790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4AB"/>
    <w:rsid w:val="00050C30"/>
    <w:rsid w:val="000C285E"/>
    <w:rsid w:val="000D523C"/>
    <w:rsid w:val="000D675F"/>
    <w:rsid w:val="000E186D"/>
    <w:rsid w:val="00124C52"/>
    <w:rsid w:val="00136CBC"/>
    <w:rsid w:val="001903AA"/>
    <w:rsid w:val="001F50DD"/>
    <w:rsid w:val="002246DE"/>
    <w:rsid w:val="00227EAA"/>
    <w:rsid w:val="002656CF"/>
    <w:rsid w:val="002774AB"/>
    <w:rsid w:val="0029453C"/>
    <w:rsid w:val="002E29FB"/>
    <w:rsid w:val="00313859"/>
    <w:rsid w:val="003D025F"/>
    <w:rsid w:val="003D504A"/>
    <w:rsid w:val="00456FEF"/>
    <w:rsid w:val="00461B7D"/>
    <w:rsid w:val="00472E2F"/>
    <w:rsid w:val="004E7D17"/>
    <w:rsid w:val="004F2C3F"/>
    <w:rsid w:val="0054423A"/>
    <w:rsid w:val="005F732D"/>
    <w:rsid w:val="00657808"/>
    <w:rsid w:val="00675063"/>
    <w:rsid w:val="006B179E"/>
    <w:rsid w:val="006C079B"/>
    <w:rsid w:val="006E5300"/>
    <w:rsid w:val="00707904"/>
    <w:rsid w:val="007E1463"/>
    <w:rsid w:val="008057E1"/>
    <w:rsid w:val="00805833"/>
    <w:rsid w:val="0083238E"/>
    <w:rsid w:val="0083247E"/>
    <w:rsid w:val="008D439D"/>
    <w:rsid w:val="008F11AD"/>
    <w:rsid w:val="00A93DA0"/>
    <w:rsid w:val="00A95EF3"/>
    <w:rsid w:val="00A9773E"/>
    <w:rsid w:val="00AA1082"/>
    <w:rsid w:val="00B10717"/>
    <w:rsid w:val="00B35C7B"/>
    <w:rsid w:val="00B36F03"/>
    <w:rsid w:val="00B66532"/>
    <w:rsid w:val="00B90F31"/>
    <w:rsid w:val="00BE1BCA"/>
    <w:rsid w:val="00C17AF1"/>
    <w:rsid w:val="00C65A25"/>
    <w:rsid w:val="00C669A3"/>
    <w:rsid w:val="00CA3E33"/>
    <w:rsid w:val="00D139FF"/>
    <w:rsid w:val="00D15699"/>
    <w:rsid w:val="00DA6D0E"/>
    <w:rsid w:val="00DC29EF"/>
    <w:rsid w:val="00DF6F94"/>
    <w:rsid w:val="00E11403"/>
    <w:rsid w:val="00E91859"/>
    <w:rsid w:val="00E92479"/>
    <w:rsid w:val="00ED649B"/>
    <w:rsid w:val="00F56DD7"/>
    <w:rsid w:val="00F803C9"/>
    <w:rsid w:val="00FC725F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3CE5A5"/>
  <w15:chartTrackingRefBased/>
  <w15:docId w15:val="{4A814826-08CE-492F-9075-6F3E7F01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\Documents\&#1053;&#1072;&#1089;&#1090;&#1088;&#1072;&#1080;&#1074;&#1072;&#1077;&#1084;&#1099;&#1077;%20&#1096;&#1072;&#1073;&#1083;&#1086;&#1085;&#1099;%20Office\&#1064;&#1040;&#1041;&#1051;&#1054;&#1053;%20&#1044;&#1051;&#1071;%20&#1070;&#1056;&#1044;&#1054;&#1050;&#1059;&#1052;&#1045;&#1053;&#1058;&#1054;&#104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ДЛЯ ЮРДОКУМЕНТОВ.dotx</Template>
  <TotalTime>2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</dc:creator>
  <cp:keywords>Типовой шаблон (образец) документа</cp:keywords>
  <dc:description/>
  <cp:lastModifiedBy>Evgeniy Mister</cp:lastModifiedBy>
  <cp:revision>2</cp:revision>
  <dcterms:created xsi:type="dcterms:W3CDTF">2026-03-20T04:55:00Z</dcterms:created>
  <dcterms:modified xsi:type="dcterms:W3CDTF">2026-03-20T04:55:00Z</dcterms:modified>
</cp:coreProperties>
</file>