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D3DE" w14:textId="77777777" w:rsidR="004F7F89" w:rsidRPr="004F7F89" w:rsidRDefault="004F7F89" w:rsidP="004F7F89">
      <w:pPr>
        <w:jc w:val="left"/>
      </w:pPr>
      <w:r w:rsidRPr="004F7F89">
        <w:t>В [наименование суда]</w:t>
      </w:r>
      <w:r w:rsidRPr="004F7F89">
        <w:br/>
        <w:t>Адрес: [адрес суда]</w:t>
      </w:r>
    </w:p>
    <w:p w14:paraId="4603BB99" w14:textId="77777777" w:rsidR="004F7F89" w:rsidRPr="004F7F89" w:rsidRDefault="004F7F89" w:rsidP="004F7F89">
      <w:pPr>
        <w:jc w:val="left"/>
      </w:pPr>
      <w:r w:rsidRPr="004F7F89">
        <w:rPr>
          <w:b/>
          <w:bCs/>
        </w:rPr>
        <w:t>Истец:</w:t>
      </w:r>
      <w:r w:rsidRPr="004F7F89">
        <w:t xml:space="preserve"> [ФИО / Наименование]</w:t>
      </w:r>
      <w:r w:rsidRPr="004F7F89">
        <w:br/>
        <w:t>Адрес: [адрес]</w:t>
      </w:r>
      <w:r w:rsidRPr="004F7F89">
        <w:br/>
        <w:t>Телефон: [номер телефона]</w:t>
      </w:r>
    </w:p>
    <w:p w14:paraId="1840AF28" w14:textId="77777777" w:rsidR="004F7F89" w:rsidRPr="004F7F89" w:rsidRDefault="004F7F89" w:rsidP="004F7F89">
      <w:pPr>
        <w:jc w:val="left"/>
      </w:pPr>
      <w:r w:rsidRPr="004F7F89">
        <w:rPr>
          <w:b/>
          <w:bCs/>
        </w:rPr>
        <w:t>Ответчик:</w:t>
      </w:r>
      <w:r w:rsidRPr="004F7F89">
        <w:t xml:space="preserve"> [ФИО / Наименование]</w:t>
      </w:r>
      <w:r w:rsidRPr="004F7F89">
        <w:br/>
        <w:t>Адрес: [адрес]</w:t>
      </w:r>
    </w:p>
    <w:p w14:paraId="048C4B74" w14:textId="77777777" w:rsidR="004F7F89" w:rsidRPr="004F7F89" w:rsidRDefault="004F7F89" w:rsidP="004F7F89">
      <w:pPr>
        <w:jc w:val="left"/>
      </w:pPr>
      <w:r w:rsidRPr="004F7F89">
        <w:t>Дело № [номер дела]</w:t>
      </w:r>
    </w:p>
    <w:p w14:paraId="15376448" w14:textId="77777777" w:rsidR="004F7F89" w:rsidRPr="004F7F89" w:rsidRDefault="004F7F89" w:rsidP="004F7F89">
      <w:pPr>
        <w:jc w:val="center"/>
        <w:rPr>
          <w:b/>
          <w:bCs/>
        </w:rPr>
      </w:pPr>
      <w:r w:rsidRPr="004F7F89">
        <w:rPr>
          <w:b/>
          <w:bCs/>
        </w:rPr>
        <w:t>Ходатайство о назначении судебной землеустроительной экспертизы</w:t>
      </w:r>
    </w:p>
    <w:p w14:paraId="090EC80B" w14:textId="77777777" w:rsidR="004F7F89" w:rsidRPr="004F7F89" w:rsidRDefault="004F7F89" w:rsidP="004F7F89">
      <w:r w:rsidRPr="004F7F89">
        <w:t>В производстве [наименование суда] находится гражданское дело № [номер] по иску [ФИО истца] к [ФИО ответчика] о [предмет спора, например: об установлении границ земельного участка].</w:t>
      </w:r>
    </w:p>
    <w:p w14:paraId="171D1614" w14:textId="77777777" w:rsidR="004F7F89" w:rsidRPr="004F7F89" w:rsidRDefault="004F7F89" w:rsidP="004F7F89">
      <w:r w:rsidRPr="004F7F89">
        <w:t>В ходе рассмотрения дела возникли вопросы, требующие специальных знаний в области землеустройства, кадастра и геодезии. В частности, между сторонами имеется спор относительно фактического расположения межевых знаков и возможного наложения границ земельных участков с кадастровыми номерами [номера].</w:t>
      </w:r>
    </w:p>
    <w:p w14:paraId="51E4CD10" w14:textId="77777777" w:rsidR="004F7F89" w:rsidRPr="004F7F89" w:rsidRDefault="004F7F89" w:rsidP="004F7F89">
      <w:r w:rsidRPr="004F7F89">
        <w:t>На основании статьи 79 ГПК РФ (или ст. 82 АПК РФ), для разъяснения возникших вопросов,</w:t>
      </w:r>
    </w:p>
    <w:p w14:paraId="519BC9CF" w14:textId="77777777" w:rsidR="004F7F89" w:rsidRPr="004F7F89" w:rsidRDefault="004F7F89" w:rsidP="004F7F89">
      <w:pPr>
        <w:jc w:val="center"/>
      </w:pPr>
      <w:r w:rsidRPr="004F7F89">
        <w:rPr>
          <w:b/>
          <w:bCs/>
        </w:rPr>
        <w:t>ПРОШУ:</w:t>
      </w:r>
    </w:p>
    <w:p w14:paraId="6099F2B9" w14:textId="77777777" w:rsidR="004F7F89" w:rsidRPr="004F7F89" w:rsidRDefault="004F7F89" w:rsidP="004F7F89">
      <w:r w:rsidRPr="004F7F89">
        <w:t>1. Назначить по делу судебную землеустроительную экспертизу, проведение которой поручить [наименование экспертной организации или ФИО конкретного эксперта].</w:t>
      </w:r>
    </w:p>
    <w:p w14:paraId="0D018BF6" w14:textId="77777777" w:rsidR="004F7F89" w:rsidRPr="004F7F89" w:rsidRDefault="004F7F89" w:rsidP="004F7F89">
      <w:r w:rsidRPr="004F7F89">
        <w:t>2. Поставить перед экспертом следующие вопросы:</w:t>
      </w:r>
    </w:p>
    <w:p w14:paraId="0F630D4C" w14:textId="77777777" w:rsidR="004F7F89" w:rsidRPr="004F7F89" w:rsidRDefault="004F7F89" w:rsidP="004F7F89">
      <w:pPr>
        <w:numPr>
          <w:ilvl w:val="0"/>
          <w:numId w:val="14"/>
        </w:numPr>
      </w:pPr>
      <w:r w:rsidRPr="004F7F89">
        <w:t>какова фактическая площадь и границы земельного участка с кадастровым номером [номер];</w:t>
      </w:r>
    </w:p>
    <w:p w14:paraId="6601E789" w14:textId="77777777" w:rsidR="004F7F89" w:rsidRPr="004F7F89" w:rsidRDefault="004F7F89" w:rsidP="004F7F89">
      <w:pPr>
        <w:numPr>
          <w:ilvl w:val="0"/>
          <w:numId w:val="14"/>
        </w:numPr>
      </w:pPr>
      <w:r w:rsidRPr="004F7F89">
        <w:t>соответствуют ли фактические границы участка границам, сведения о которых содержатся в ЕГРН;</w:t>
      </w:r>
    </w:p>
    <w:p w14:paraId="721C652F" w14:textId="77777777" w:rsidR="004F7F89" w:rsidRPr="004F7F89" w:rsidRDefault="004F7F89" w:rsidP="004F7F89">
      <w:pPr>
        <w:numPr>
          <w:ilvl w:val="0"/>
          <w:numId w:val="14"/>
        </w:numPr>
      </w:pPr>
      <w:r w:rsidRPr="004F7F89">
        <w:t>имеется ли наложение границ участка [номер] на границы участка [номер], и если да, то какова площадь и координаты такого наложения;</w:t>
      </w:r>
    </w:p>
    <w:p w14:paraId="4662A3ED" w14:textId="77777777" w:rsidR="004F7F89" w:rsidRPr="004F7F89" w:rsidRDefault="004F7F89" w:rsidP="004F7F89">
      <w:pPr>
        <w:numPr>
          <w:ilvl w:val="0"/>
          <w:numId w:val="14"/>
        </w:numPr>
      </w:pPr>
      <w:r w:rsidRPr="004F7F89">
        <w:t>какие варианты раздела участка (или установления границ) возможны в соответствии с требованиями законодательства и правоустанавливающими документами.</w:t>
      </w:r>
    </w:p>
    <w:p w14:paraId="51378BA5" w14:textId="77777777" w:rsidR="004F7F89" w:rsidRPr="004F7F89" w:rsidRDefault="004F7F89" w:rsidP="004F7F89">
      <w:r w:rsidRPr="004F7F89">
        <w:t>3. Оплату экспертизы возложить на [указать сторону, например: Истца].</w:t>
      </w:r>
    </w:p>
    <w:p w14:paraId="5AF51CE5" w14:textId="77777777" w:rsidR="004F7F89" w:rsidRPr="004F7F89" w:rsidRDefault="004F7F89" w:rsidP="004F7F89">
      <w:r w:rsidRPr="004F7F89">
        <w:t>Приложение: сведения о квалификации эксперта, согласие экспертной организации на проведение работ с указанием стоимости и сроков.</w:t>
      </w:r>
    </w:p>
    <w:p w14:paraId="086262DF" w14:textId="77777777" w:rsidR="004F7F89" w:rsidRPr="004F7F89" w:rsidRDefault="004F7F89" w:rsidP="004F7F89">
      <w:r w:rsidRPr="004F7F89">
        <w:t>«__» ________ 20__ г.</w:t>
      </w:r>
    </w:p>
    <w:p w14:paraId="377FE0DC" w14:textId="7E13FA17" w:rsidR="0083247E" w:rsidRPr="004F7F89" w:rsidRDefault="004F7F89" w:rsidP="004F7F89">
      <w:r w:rsidRPr="004F7F89">
        <w:t>________________ / [Фамилия И.О.]</w:t>
      </w:r>
    </w:p>
    <w:sectPr w:rsidR="0083247E" w:rsidRPr="004F7F8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0EE27" w14:textId="77777777" w:rsidR="003927B1" w:rsidRDefault="003927B1" w:rsidP="00AA1082">
      <w:pPr>
        <w:spacing w:after="0" w:line="240" w:lineRule="auto"/>
      </w:pPr>
      <w:r>
        <w:separator/>
      </w:r>
    </w:p>
  </w:endnote>
  <w:endnote w:type="continuationSeparator" w:id="0">
    <w:p w14:paraId="4A289BE2" w14:textId="77777777" w:rsidR="003927B1" w:rsidRDefault="003927B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F32C9" w14:textId="77777777" w:rsidR="003927B1" w:rsidRDefault="003927B1" w:rsidP="00AA1082">
      <w:pPr>
        <w:spacing w:after="0" w:line="240" w:lineRule="auto"/>
      </w:pPr>
      <w:r>
        <w:separator/>
      </w:r>
    </w:p>
  </w:footnote>
  <w:footnote w:type="continuationSeparator" w:id="0">
    <w:p w14:paraId="67F7D2DB" w14:textId="77777777" w:rsidR="003927B1" w:rsidRDefault="003927B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0"/>
  </w:num>
  <w:num w:numId="2" w16cid:durableId="1452941838">
    <w:abstractNumId w:val="5"/>
  </w:num>
  <w:num w:numId="3" w16cid:durableId="1996958423">
    <w:abstractNumId w:val="4"/>
  </w:num>
  <w:num w:numId="4" w16cid:durableId="1612474000">
    <w:abstractNumId w:val="6"/>
  </w:num>
  <w:num w:numId="5" w16cid:durableId="1267614942">
    <w:abstractNumId w:val="12"/>
  </w:num>
  <w:num w:numId="6" w16cid:durableId="80032759">
    <w:abstractNumId w:val="9"/>
  </w:num>
  <w:num w:numId="7" w16cid:durableId="1584333580">
    <w:abstractNumId w:val="8"/>
  </w:num>
  <w:num w:numId="8" w16cid:durableId="853614933">
    <w:abstractNumId w:val="0"/>
  </w:num>
  <w:num w:numId="9" w16cid:durableId="1919049586">
    <w:abstractNumId w:val="11"/>
  </w:num>
  <w:num w:numId="10" w16cid:durableId="1216772059">
    <w:abstractNumId w:val="7"/>
  </w:num>
  <w:num w:numId="11" w16cid:durableId="1143233363">
    <w:abstractNumId w:val="13"/>
  </w:num>
  <w:num w:numId="12" w16cid:durableId="331107870">
    <w:abstractNumId w:val="2"/>
  </w:num>
  <w:num w:numId="13" w16cid:durableId="1287926806">
    <w:abstractNumId w:val="1"/>
  </w:num>
  <w:num w:numId="14" w16cid:durableId="274215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927B1"/>
    <w:rsid w:val="003D025F"/>
    <w:rsid w:val="00456FEF"/>
    <w:rsid w:val="00461B7D"/>
    <w:rsid w:val="00472E2F"/>
    <w:rsid w:val="004F2C3F"/>
    <w:rsid w:val="004F7F89"/>
    <w:rsid w:val="005B23DD"/>
    <w:rsid w:val="0060767C"/>
    <w:rsid w:val="00657808"/>
    <w:rsid w:val="00675063"/>
    <w:rsid w:val="006E139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2026-07-16T06:29:00Z</dcterms:created>
  <dcterms:modified xsi:type="dcterms:W3CDTF">2026-07-16T06:29:00Z</dcterms:modified>
</cp:coreProperties>
</file>