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CDE" w14:textId="77777777" w:rsidR="00A42D14" w:rsidRPr="00A42D14" w:rsidRDefault="00A42D14" w:rsidP="00A42D14">
      <w:pPr>
        <w:jc w:val="right"/>
      </w:pPr>
      <w:r w:rsidRPr="00A42D14">
        <w:t>В [Наименование страховой компании]</w:t>
      </w:r>
      <w:r w:rsidRPr="00A42D14">
        <w:br/>
        <w:t>Адрес: [Юридический адрес страховщика]</w:t>
      </w:r>
      <w:r w:rsidRPr="00A42D14">
        <w:br/>
      </w:r>
      <w:r w:rsidRPr="00A42D14">
        <w:br/>
      </w:r>
      <w:r w:rsidRPr="00A42D14">
        <w:rPr>
          <w:b/>
          <w:bCs/>
        </w:rPr>
        <w:t>От:</w:t>
      </w:r>
      <w:r w:rsidRPr="00A42D14">
        <w:t xml:space="preserve"> [ФИО полностью]</w:t>
      </w:r>
      <w:r w:rsidRPr="00A42D14">
        <w:br/>
        <w:t>Адрес: [Ваш адрес для корреспонденции]</w:t>
      </w:r>
      <w:r w:rsidRPr="00A42D14">
        <w:br/>
        <w:t>Телефон: [Ваш номер телефона]</w:t>
      </w:r>
      <w:r w:rsidRPr="00A42D14">
        <w:br/>
      </w:r>
      <w:r w:rsidRPr="00A42D14">
        <w:br/>
        <w:t>Полис КАСКО №: [Серия и номер полиса]</w:t>
      </w:r>
    </w:p>
    <w:p w14:paraId="1E8F0C12" w14:textId="77777777" w:rsidR="00A42D14" w:rsidRPr="00A42D14" w:rsidRDefault="00A42D14" w:rsidP="00A42D14">
      <w:pPr>
        <w:jc w:val="center"/>
        <w:rPr>
          <w:b/>
          <w:bCs/>
        </w:rPr>
      </w:pPr>
      <w:r w:rsidRPr="00A42D14">
        <w:rPr>
          <w:b/>
          <w:bCs/>
        </w:rPr>
        <w:t>ПРЕТЕНЗИЯ (ДОСУДЕБНАЯ)</w:t>
      </w:r>
    </w:p>
    <w:p w14:paraId="70CEC396" w14:textId="77777777" w:rsidR="00A42D14" w:rsidRPr="00A42D14" w:rsidRDefault="00A42D14" w:rsidP="00A42D14">
      <w:r w:rsidRPr="00A42D14">
        <w:t>Между мной и [Наименование страховой компании] заключен договор добровольного страхования транспортного средства [Марка, модель, гос. номер] (полис № [номер] от «__» ________ 20__ г.).</w:t>
      </w:r>
    </w:p>
    <w:p w14:paraId="47324269" w14:textId="77777777" w:rsidR="00A42D14" w:rsidRPr="00A42D14" w:rsidRDefault="00A42D14" w:rsidP="00A42D14">
      <w:r w:rsidRPr="00A42D14">
        <w:t>«__» ________ 20__ г. произошло знаковое событие (ДТП/противоправные действия третьих лиц), в результате которого застрахованному автомобилю были причинены повреждения. Страховой случай был зарегистрирован за № [номер страхового дела].</w:t>
      </w:r>
    </w:p>
    <w:p w14:paraId="6E2A85CA" w14:textId="77777777" w:rsidR="00A42D14" w:rsidRPr="00A42D14" w:rsidRDefault="00A42D14" w:rsidP="00A42D14">
      <w:r w:rsidRPr="00A42D14">
        <w:t>Страховщик признал событие страховым случаем и произвел выплату в размере [сумма] руб. Однако, согласно заключению независимой экспертизы № [номер] от «__» ________ 20__ г., реальная стоимость восстановительного ремонта без учета износа составляет [сумма] руб. Таким образом, сумма недоплаты составила [сумма] руб.</w:t>
      </w:r>
    </w:p>
    <w:p w14:paraId="705B99CE" w14:textId="77777777" w:rsidR="00A42D14" w:rsidRPr="00A42D14" w:rsidRDefault="00A42D14" w:rsidP="00A42D14">
      <w:r w:rsidRPr="00A42D14">
        <w:t>На основании ст. 309, 929 ГК РФ, обязательства должны исполняться надлежащим образом. Недоплата страхового возмещения нарушает мои права на полное восстановление имущества.</w:t>
      </w:r>
    </w:p>
    <w:p w14:paraId="052864C2" w14:textId="77777777" w:rsidR="00A42D14" w:rsidRPr="00A42D14" w:rsidRDefault="00A42D14" w:rsidP="00A42D14">
      <w:pPr>
        <w:jc w:val="center"/>
        <w:rPr>
          <w:b/>
          <w:bCs/>
        </w:rPr>
      </w:pPr>
      <w:r w:rsidRPr="00A42D14">
        <w:rPr>
          <w:b/>
          <w:bCs/>
        </w:rPr>
        <w:t>ПРОШУ:</w:t>
      </w:r>
    </w:p>
    <w:p w14:paraId="79AE0FC2" w14:textId="77777777" w:rsidR="00A42D14" w:rsidRPr="00A42D14" w:rsidRDefault="00A42D14" w:rsidP="00A42D14">
      <w:pPr>
        <w:numPr>
          <w:ilvl w:val="0"/>
          <w:numId w:val="3"/>
        </w:numPr>
      </w:pPr>
      <w:r w:rsidRPr="00A42D14">
        <w:t>выплатить сумму недополученного страхового возмещения в размере [сумма] руб.;</w:t>
      </w:r>
    </w:p>
    <w:p w14:paraId="259F88E7" w14:textId="77777777" w:rsidR="00A42D14" w:rsidRPr="00A42D14" w:rsidRDefault="00A42D14" w:rsidP="00A42D14">
      <w:pPr>
        <w:numPr>
          <w:ilvl w:val="0"/>
          <w:numId w:val="3"/>
        </w:numPr>
      </w:pPr>
      <w:r w:rsidRPr="00A42D14">
        <w:t>возместить расходы на проведение независимой экспертизы в размере [сумма] руб.;</w:t>
      </w:r>
    </w:p>
    <w:p w14:paraId="7453D078" w14:textId="77777777" w:rsidR="00A42D14" w:rsidRPr="00A42D14" w:rsidRDefault="00A42D14" w:rsidP="00A42D14">
      <w:pPr>
        <w:numPr>
          <w:ilvl w:val="0"/>
          <w:numId w:val="3"/>
        </w:numPr>
      </w:pPr>
      <w:r w:rsidRPr="00A42D14">
        <w:t>произвести выплату в течение [указать срок, обычно 10-15] рабочих дней по указанным реквизитам.</w:t>
      </w:r>
    </w:p>
    <w:p w14:paraId="4E718188" w14:textId="77777777" w:rsidR="00A42D14" w:rsidRPr="00A42D14" w:rsidRDefault="00A42D14" w:rsidP="00A42D14">
      <w:pPr>
        <w:rPr>
          <w:b/>
          <w:bCs/>
        </w:rPr>
      </w:pPr>
      <w:r w:rsidRPr="00A42D14">
        <w:rPr>
          <w:b/>
          <w:bCs/>
        </w:rPr>
        <w:t>Приложения:</w:t>
      </w:r>
    </w:p>
    <w:p w14:paraId="738314A5" w14:textId="77777777" w:rsidR="00A42D14" w:rsidRPr="00A42D14" w:rsidRDefault="00A42D14" w:rsidP="00A42D14">
      <w:pPr>
        <w:numPr>
          <w:ilvl w:val="0"/>
          <w:numId w:val="4"/>
        </w:numPr>
      </w:pPr>
      <w:r w:rsidRPr="00A42D14">
        <w:t>копия полиса КАСКО;</w:t>
      </w:r>
    </w:p>
    <w:p w14:paraId="06BC00C5" w14:textId="77777777" w:rsidR="00A42D14" w:rsidRPr="00A42D14" w:rsidRDefault="00A42D14" w:rsidP="00A42D14">
      <w:pPr>
        <w:numPr>
          <w:ilvl w:val="0"/>
          <w:numId w:val="4"/>
        </w:numPr>
      </w:pPr>
      <w:r w:rsidRPr="00A42D14">
        <w:t>копия акта о страховом случае (при наличии);</w:t>
      </w:r>
    </w:p>
    <w:p w14:paraId="75763EBC" w14:textId="77777777" w:rsidR="00A42D14" w:rsidRPr="00A42D14" w:rsidRDefault="00A42D14" w:rsidP="00A42D14">
      <w:pPr>
        <w:numPr>
          <w:ilvl w:val="0"/>
          <w:numId w:val="4"/>
        </w:numPr>
      </w:pPr>
      <w:r w:rsidRPr="00A42D14">
        <w:t>копия заключения независимой экспертизы;</w:t>
      </w:r>
    </w:p>
    <w:p w14:paraId="5451A2D7" w14:textId="77777777" w:rsidR="00A42D14" w:rsidRPr="00A42D14" w:rsidRDefault="00A42D14" w:rsidP="00A42D14">
      <w:pPr>
        <w:numPr>
          <w:ilvl w:val="0"/>
          <w:numId w:val="4"/>
        </w:numPr>
      </w:pPr>
      <w:r w:rsidRPr="00A42D14">
        <w:t>документы, подтверждающие расходы на экспертизу;</w:t>
      </w:r>
    </w:p>
    <w:p w14:paraId="5AE0E559" w14:textId="77777777" w:rsidR="00A42D14" w:rsidRPr="00A42D14" w:rsidRDefault="00A42D14" w:rsidP="00A42D14">
      <w:pPr>
        <w:numPr>
          <w:ilvl w:val="0"/>
          <w:numId w:val="4"/>
        </w:numPr>
      </w:pPr>
      <w:r w:rsidRPr="00A42D14">
        <w:t>банковские реквизиты для перечисления средств.</w:t>
      </w:r>
    </w:p>
    <w:p w14:paraId="00CB7FF9" w14:textId="77777777" w:rsidR="00A42D14" w:rsidRPr="00A42D14" w:rsidRDefault="00A42D14" w:rsidP="00A42D14">
      <w:pPr>
        <w:jc w:val="left"/>
      </w:pPr>
      <w:r w:rsidRPr="00A42D14">
        <w:t>«__» ________ 20__ г.</w:t>
      </w:r>
      <w:r w:rsidRPr="00A42D14">
        <w:br/>
        <w:t>________________ / [Фамилия И.О.]</w:t>
      </w:r>
    </w:p>
    <w:p w14:paraId="1F8F2832" w14:textId="77777777" w:rsidR="0083247E" w:rsidRPr="00A42D14" w:rsidRDefault="0083247E" w:rsidP="00A42D14"/>
    <w:sectPr w:rsidR="0083247E" w:rsidRPr="00A42D1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EDF5" w14:textId="77777777" w:rsidR="000D7696" w:rsidRDefault="000D7696" w:rsidP="00AA1082">
      <w:pPr>
        <w:spacing w:after="0" w:line="240" w:lineRule="auto"/>
      </w:pPr>
      <w:r>
        <w:separator/>
      </w:r>
    </w:p>
  </w:endnote>
  <w:endnote w:type="continuationSeparator" w:id="0">
    <w:p w14:paraId="1FE0A298" w14:textId="77777777" w:rsidR="000D7696" w:rsidRDefault="000D769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193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22E7D8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45BD" w14:textId="77777777" w:rsidR="000D7696" w:rsidRDefault="000D7696" w:rsidP="00AA1082">
      <w:pPr>
        <w:spacing w:after="0" w:line="240" w:lineRule="auto"/>
      </w:pPr>
      <w:r>
        <w:separator/>
      </w:r>
    </w:p>
  </w:footnote>
  <w:footnote w:type="continuationSeparator" w:id="0">
    <w:p w14:paraId="2953528F" w14:textId="77777777" w:rsidR="000D7696" w:rsidRDefault="000D769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AF37063" w14:textId="77777777" w:rsidTr="004F2C3F">
      <w:tc>
        <w:tcPr>
          <w:tcW w:w="988" w:type="dxa"/>
        </w:tcPr>
        <w:p w14:paraId="007D3BBA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F68F59B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8A32D8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071565EA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482B7083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1D08"/>
    <w:multiLevelType w:val="multilevel"/>
    <w:tmpl w:val="DC3C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6769A"/>
    <w:multiLevelType w:val="multilevel"/>
    <w:tmpl w:val="8B2C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0"/>
  </w:num>
  <w:num w:numId="3" w16cid:durableId="732198897">
    <w:abstractNumId w:val="2"/>
  </w:num>
  <w:num w:numId="4" w16cid:durableId="184635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14"/>
    <w:rsid w:val="00050C30"/>
    <w:rsid w:val="000C285E"/>
    <w:rsid w:val="000D675F"/>
    <w:rsid w:val="000D7696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42D14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EC53AC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A1D06"/>
  <w15:chartTrackingRefBased/>
  <w15:docId w15:val="{31F1943D-0F93-4345-9DC1-DB4D8C29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2026-01-30T04:56:00Z</dcterms:created>
  <dcterms:modified xsi:type="dcterms:W3CDTF">2026-01-30T04:58:00Z</dcterms:modified>
</cp:coreProperties>
</file>