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DFFE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ДОГОВОР БЕСПРОЦЕНТНОГО ЗАЙМА</w:t>
      </w:r>
    </w:p>
    <w:p w14:paraId="39F7D18A" w14:textId="77777777" w:rsidR="003C3EEC" w:rsidRPr="003C3EEC" w:rsidRDefault="003C3EEC" w:rsidP="003C3EEC">
      <w:r w:rsidRPr="003C3EEC">
        <w:t>г. [Город] "__" ________ 20__ г.</w:t>
      </w:r>
    </w:p>
    <w:p w14:paraId="732E72CC" w14:textId="77777777" w:rsidR="003C3EEC" w:rsidRPr="003C3EEC" w:rsidRDefault="003C3EEC" w:rsidP="003C3EEC">
      <w:r w:rsidRPr="003C3EEC">
        <w:t>[ФИО учредителя], паспорт [серия, номер], выдан [кем, когда], зарегистрированный по адресу: [адрес], именуемый в дальнейшем "Заимодавец", с одной стороны, и [Наименование организации] в лице [Должность, ФИО], действующего на основании [Устава/Доверенности], именуемое в дальнейшем "Заемщик", с другой стороны, совместно именуемые "Стороны", заключили договор о нижеследующем.</w:t>
      </w:r>
    </w:p>
    <w:p w14:paraId="57F6E9E1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1. Предмет договора</w:t>
      </w:r>
    </w:p>
    <w:p w14:paraId="36773AA0" w14:textId="77777777" w:rsidR="003C3EEC" w:rsidRPr="003C3EEC" w:rsidRDefault="003C3EEC" w:rsidP="003C3EEC">
      <w:r w:rsidRPr="003C3EEC">
        <w:t>1.1. Заимодавец передает в собственность Заемщику денежные средства в размере [СУММА] рублей, а Заемщик обязуется вернуть Заимодавцу такую же сумму денег (сумму займа) в срок и в порядке, предусмотренными настоящим договором.</w:t>
      </w:r>
    </w:p>
    <w:p w14:paraId="1710D675" w14:textId="77777777" w:rsidR="003C3EEC" w:rsidRPr="003C3EEC" w:rsidRDefault="003C3EEC" w:rsidP="003C3EEC">
      <w:r w:rsidRPr="003C3EEC">
        <w:t>1.2. Заем, предоставляемый по настоящему договору, является беспроцентным. Плата за пользование денежными средствами не взимается.</w:t>
      </w:r>
    </w:p>
    <w:p w14:paraId="7C00012B" w14:textId="77777777" w:rsidR="003C3EEC" w:rsidRPr="003C3EEC" w:rsidRDefault="003C3EEC" w:rsidP="003C3EEC">
      <w:r w:rsidRPr="003C3EEC">
        <w:t>1.3. Денежные средства передаются Заемщику для использования в предпринимательских целях, в том числе для пополнения оборотных средств и исполнения обязательств перед третьими лицами.</w:t>
      </w:r>
    </w:p>
    <w:p w14:paraId="2739D771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2. Права и обязанности сторон</w:t>
      </w:r>
    </w:p>
    <w:p w14:paraId="710AD799" w14:textId="77777777" w:rsidR="003C3EEC" w:rsidRPr="003C3EEC" w:rsidRDefault="003C3EEC" w:rsidP="003C3EEC">
      <w:r w:rsidRPr="003C3EEC">
        <w:t>2.1. Заимодавец обязуется:</w:t>
      </w:r>
    </w:p>
    <w:p w14:paraId="47FE08B6" w14:textId="77777777" w:rsidR="003C3EEC" w:rsidRPr="003C3EEC" w:rsidRDefault="003C3EEC">
      <w:pPr>
        <w:numPr>
          <w:ilvl w:val="0"/>
          <w:numId w:val="1"/>
        </w:numPr>
      </w:pPr>
      <w:r w:rsidRPr="003C3EEC">
        <w:t>передать денежные средства Заемщику в течение [ЧИСЛО] рабочих дней с момента подписания договора;</w:t>
      </w:r>
    </w:p>
    <w:p w14:paraId="77A0F8F8" w14:textId="77777777" w:rsidR="003C3EEC" w:rsidRPr="003C3EEC" w:rsidRDefault="003C3EEC">
      <w:pPr>
        <w:numPr>
          <w:ilvl w:val="0"/>
          <w:numId w:val="1"/>
        </w:numPr>
      </w:pPr>
      <w:r w:rsidRPr="003C3EEC">
        <w:t>предоставить Заемщику подтверждение передачи средств (квитанцию, выписку или расписку);</w:t>
      </w:r>
    </w:p>
    <w:p w14:paraId="757C2D8A" w14:textId="77777777" w:rsidR="003C3EEC" w:rsidRPr="003C3EEC" w:rsidRDefault="003C3EEC">
      <w:pPr>
        <w:numPr>
          <w:ilvl w:val="0"/>
          <w:numId w:val="1"/>
        </w:numPr>
      </w:pPr>
      <w:r w:rsidRPr="003C3EEC">
        <w:t>своевременно уведомлять об изменении своих реквизитов для возврата займа.</w:t>
      </w:r>
    </w:p>
    <w:p w14:paraId="37EBF341" w14:textId="77777777" w:rsidR="003C3EEC" w:rsidRPr="003C3EEC" w:rsidRDefault="003C3EEC" w:rsidP="003C3EEC">
      <w:r w:rsidRPr="003C3EEC">
        <w:t>2.2. Заемщик обязуется:</w:t>
      </w:r>
    </w:p>
    <w:p w14:paraId="71DFE2A5" w14:textId="77777777" w:rsidR="003C3EEC" w:rsidRPr="003C3EEC" w:rsidRDefault="003C3EEC">
      <w:pPr>
        <w:numPr>
          <w:ilvl w:val="0"/>
          <w:numId w:val="2"/>
        </w:numPr>
      </w:pPr>
      <w:r w:rsidRPr="003C3EEC">
        <w:t>принять денежные средства и обеспечить их целевое использование;</w:t>
      </w:r>
    </w:p>
    <w:p w14:paraId="3506D292" w14:textId="77777777" w:rsidR="003C3EEC" w:rsidRPr="003C3EEC" w:rsidRDefault="003C3EEC">
      <w:pPr>
        <w:numPr>
          <w:ilvl w:val="0"/>
          <w:numId w:val="2"/>
        </w:numPr>
      </w:pPr>
      <w:r w:rsidRPr="003C3EEC">
        <w:t>вернуть сумму займа в полном объеме в срок, установленный договором;</w:t>
      </w:r>
    </w:p>
    <w:p w14:paraId="61C903FA" w14:textId="77777777" w:rsidR="003C3EEC" w:rsidRPr="003C3EEC" w:rsidRDefault="003C3EEC">
      <w:pPr>
        <w:numPr>
          <w:ilvl w:val="0"/>
          <w:numId w:val="2"/>
        </w:numPr>
      </w:pPr>
      <w:r w:rsidRPr="003C3EEC">
        <w:t>по требованию Заимодавца предоставлять информацию об использовании полученных средств.</w:t>
      </w:r>
    </w:p>
    <w:p w14:paraId="77AA7EF5" w14:textId="77777777" w:rsidR="003C3EEC" w:rsidRPr="003C3EEC" w:rsidRDefault="003C3EEC" w:rsidP="003C3EEC">
      <w:r w:rsidRPr="003C3EEC">
        <w:t>2.3. Заемщик имеет право вернуть сумму займа досрочно в любое время без предварительного уведомления Заимодавца.</w:t>
      </w:r>
    </w:p>
    <w:p w14:paraId="62D587D8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3. Порядок передачи и возврата займа</w:t>
      </w:r>
    </w:p>
    <w:p w14:paraId="34C959A3" w14:textId="77777777" w:rsidR="003C3EEC" w:rsidRPr="003C3EEC" w:rsidRDefault="003C3EEC" w:rsidP="003C3EEC">
      <w:r w:rsidRPr="003C3EEC">
        <w:t>3.1. Передача денежных средств может осуществляться путем внесения наличных средств в кассу Заемщика, зачисления на расчетный счет Заемщика или иным способом, не запрещенным законом.</w:t>
      </w:r>
    </w:p>
    <w:p w14:paraId="2B8098D5" w14:textId="77777777" w:rsidR="003C3EEC" w:rsidRPr="003C3EEC" w:rsidRDefault="003C3EEC" w:rsidP="003C3EEC">
      <w:r w:rsidRPr="003C3EEC">
        <w:lastRenderedPageBreak/>
        <w:t>3.2. Сумму займа Заемщик обязуется вернуть не позднее "__" ________ 20__ г.</w:t>
      </w:r>
    </w:p>
    <w:p w14:paraId="7F73FC51" w14:textId="77777777" w:rsidR="003C3EEC" w:rsidRPr="003C3EEC" w:rsidRDefault="003C3EEC" w:rsidP="003C3EEC">
      <w:r w:rsidRPr="003C3EEC">
        <w:t>3.3. Возврат может осуществляться частями (в рассрочку) или единовременно всей суммой.</w:t>
      </w:r>
    </w:p>
    <w:p w14:paraId="1FA3A092" w14:textId="77777777" w:rsidR="003C3EEC" w:rsidRPr="003C3EEC" w:rsidRDefault="003C3EEC" w:rsidP="003C3EEC">
      <w:r w:rsidRPr="003C3EEC">
        <w:t>3.4. Обязанность Заемщика по возврату займа считается исполненной с момента зачисления соответствующих денежных средств на банковский счет Заимодавца или передачи их наличными под расписку.</w:t>
      </w:r>
    </w:p>
    <w:p w14:paraId="6353BF4D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4. Ответственность сторон</w:t>
      </w:r>
    </w:p>
    <w:p w14:paraId="1EDEEB01" w14:textId="77777777" w:rsidR="003C3EEC" w:rsidRPr="003C3EEC" w:rsidRDefault="003C3EEC" w:rsidP="003C3EEC">
      <w:r w:rsidRPr="003C3EEC">
        <w:t>4.1. За нарушение срока возврата займа Заемщик по письменному требованию Заимодавца уплачивает неустойку в размере [РАЗМЕР]% от суммы просроченного платежа за каждый день просрочки, но не более [ПРЕДЕЛ]% от общей суммы займа.</w:t>
      </w:r>
    </w:p>
    <w:p w14:paraId="68EA4CC5" w14:textId="77777777" w:rsidR="003C3EEC" w:rsidRPr="003C3EEC" w:rsidRDefault="003C3EEC" w:rsidP="003C3EEC">
      <w:r w:rsidRPr="003C3EEC">
        <w:t>4.2. Уплата неустойки не освобождает Заемщика от обязанности вернуть основную сумму долга.</w:t>
      </w:r>
    </w:p>
    <w:p w14:paraId="7F8FFF60" w14:textId="77777777" w:rsidR="003C3EEC" w:rsidRPr="003C3EEC" w:rsidRDefault="003C3EEC" w:rsidP="003C3EEC">
      <w:r w:rsidRPr="003C3EEC">
        <w:t>4.3. Стороны освобождаются от ответственности за частичное или полное неисполнение обязательств, если это неисполнение явилось следствием обстоятельств непреодолимой силы.</w:t>
      </w:r>
    </w:p>
    <w:p w14:paraId="5244EF99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5. Обмен сообщениями и документами</w:t>
      </w:r>
    </w:p>
    <w:p w14:paraId="39A8A5D0" w14:textId="77777777" w:rsidR="003C3EEC" w:rsidRPr="003C3EEC" w:rsidRDefault="003C3EEC" w:rsidP="003C3EEC">
      <w:r w:rsidRPr="003C3EEC">
        <w:t>5.1. Все юридически значимые сообщения направляются по адресам, указанным в разделе 8 договора.</w:t>
      </w:r>
    </w:p>
    <w:p w14:paraId="15EDDF40" w14:textId="77777777" w:rsidR="003C3EEC" w:rsidRPr="003C3EEC" w:rsidRDefault="003C3EEC" w:rsidP="003C3EEC">
      <w:r w:rsidRPr="003C3EEC">
        <w:t>5.2. Допускается использование электронной почты или мессенджеров для оперативного обмена информацией, если это позволяет достоверно установить отправителя.</w:t>
      </w:r>
    </w:p>
    <w:p w14:paraId="619A670D" w14:textId="77777777" w:rsidR="003C3EEC" w:rsidRPr="003C3EEC" w:rsidRDefault="003C3EEC" w:rsidP="003C3EEC">
      <w:r w:rsidRPr="003C3EEC">
        <w:t>5.3. Сторона, не уведомившая об изменении адреса, несет риск наступления неблагоприятных последствий, связанных с неполучением корреспонденции.</w:t>
      </w:r>
    </w:p>
    <w:p w14:paraId="7B703E87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6. Порядок урегулирования споров</w:t>
      </w:r>
    </w:p>
    <w:p w14:paraId="1C1BB4F6" w14:textId="77777777" w:rsidR="003C3EEC" w:rsidRPr="003C3EEC" w:rsidRDefault="003C3EEC" w:rsidP="003C3EEC">
      <w:r w:rsidRPr="003C3EEC">
        <w:t>6.1. Все споры, возникающие в связи с договором, разрешаются путем переговоров.</w:t>
      </w:r>
    </w:p>
    <w:p w14:paraId="6DF9F4D7" w14:textId="77777777" w:rsidR="003C3EEC" w:rsidRPr="003C3EEC" w:rsidRDefault="003C3EEC" w:rsidP="003C3EEC">
      <w:r w:rsidRPr="003C3EEC">
        <w:t>6.2. Соблюдение претензионного порядка обязательно. Срок ответа на претензию - [ЧИСЛО] календарных дней.</w:t>
      </w:r>
    </w:p>
    <w:p w14:paraId="2932D424" w14:textId="77777777" w:rsidR="003C3EEC" w:rsidRPr="003C3EEC" w:rsidRDefault="003C3EEC" w:rsidP="003C3EEC">
      <w:r w:rsidRPr="003C3EEC">
        <w:t>6.3. В случае невозможности мирного решения спор передается на рассмотрение суда по месту нахождения Заемщика.</w:t>
      </w:r>
    </w:p>
    <w:p w14:paraId="1E01429F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7. Заключительные положения</w:t>
      </w:r>
    </w:p>
    <w:p w14:paraId="31658390" w14:textId="77777777" w:rsidR="003C3EEC" w:rsidRPr="003C3EEC" w:rsidRDefault="003C3EEC" w:rsidP="003C3EEC">
      <w:r w:rsidRPr="003C3EEC">
        <w:t>7.1. Договор вступает в силу с момента передачи денежных средств Заемщику.</w:t>
      </w:r>
    </w:p>
    <w:p w14:paraId="1E74EED3" w14:textId="77777777" w:rsidR="003C3EEC" w:rsidRPr="003C3EEC" w:rsidRDefault="003C3EEC" w:rsidP="003C3EEC">
      <w:r w:rsidRPr="003C3EEC">
        <w:t>7.2. Любые изменения к договору оформляются дополнительными соглашениями в письменной форме.</w:t>
      </w:r>
    </w:p>
    <w:p w14:paraId="06FAE162" w14:textId="77777777" w:rsidR="003C3EEC" w:rsidRPr="003C3EEC" w:rsidRDefault="003C3EEC" w:rsidP="003C3EEC">
      <w:r w:rsidRPr="003C3EEC">
        <w:t>7.3. Договор составлен в двух экземплярах, имеющих одинаковую силу.</w:t>
      </w:r>
    </w:p>
    <w:p w14:paraId="61A52013" w14:textId="77777777" w:rsidR="003C3EEC" w:rsidRPr="003C3EEC" w:rsidRDefault="003C3EEC" w:rsidP="003C3EEC">
      <w:pPr>
        <w:rPr>
          <w:b/>
          <w:bCs/>
        </w:rPr>
      </w:pPr>
      <w:r w:rsidRPr="003C3EEC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3C3EEC" w:rsidRPr="003C3EEC" w14:paraId="46BE4194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C70F1" w14:textId="77777777" w:rsidR="003C3EEC" w:rsidRPr="003C3EEC" w:rsidRDefault="003C3EEC" w:rsidP="003C3EEC">
            <w:r w:rsidRPr="003C3EEC">
              <w:rPr>
                <w:b/>
                <w:bCs/>
              </w:rPr>
              <w:t>Заимодавец</w:t>
            </w:r>
          </w:p>
          <w:p w14:paraId="3C158094" w14:textId="77777777" w:rsidR="003C3EEC" w:rsidRPr="003C3EEC" w:rsidRDefault="003C3EEC" w:rsidP="003C3EEC">
            <w:r w:rsidRPr="003C3EEC">
              <w:t>[ФИО]</w:t>
            </w:r>
          </w:p>
          <w:p w14:paraId="1FF27BFE" w14:textId="77777777" w:rsidR="003C3EEC" w:rsidRPr="003C3EEC" w:rsidRDefault="003C3EEC" w:rsidP="003C3EEC">
            <w:r w:rsidRPr="003C3EEC">
              <w:t>Адрес: [адрес]</w:t>
            </w:r>
          </w:p>
          <w:p w14:paraId="348B8B07" w14:textId="77777777" w:rsidR="003C3EEC" w:rsidRPr="003C3EEC" w:rsidRDefault="003C3EEC" w:rsidP="003C3EEC">
            <w:r w:rsidRPr="003C3EEC">
              <w:t>Паспорт: [данные]</w:t>
            </w:r>
          </w:p>
          <w:p w14:paraId="68615785" w14:textId="77777777" w:rsidR="003C3EEC" w:rsidRPr="003C3EEC" w:rsidRDefault="003C3EEC" w:rsidP="003C3EEC">
            <w:r w:rsidRPr="003C3EEC">
              <w:t>Банковские реквизиты: [счет]</w:t>
            </w:r>
          </w:p>
          <w:p w14:paraId="79676A32" w14:textId="77777777" w:rsidR="003C3EEC" w:rsidRPr="003C3EEC" w:rsidRDefault="003C3EEC" w:rsidP="003C3EEC">
            <w:r w:rsidRPr="003C3EEC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1FB0D" w14:textId="77777777" w:rsidR="003C3EEC" w:rsidRPr="003C3EEC" w:rsidRDefault="003C3EEC" w:rsidP="003C3EEC">
            <w:r w:rsidRPr="003C3EEC">
              <w:rPr>
                <w:b/>
                <w:bCs/>
              </w:rPr>
              <w:t>Заемщик</w:t>
            </w:r>
          </w:p>
          <w:p w14:paraId="3CE8D101" w14:textId="77777777" w:rsidR="003C3EEC" w:rsidRPr="003C3EEC" w:rsidRDefault="003C3EEC" w:rsidP="003C3EEC">
            <w:r w:rsidRPr="003C3EEC">
              <w:t>[Наименование организации]</w:t>
            </w:r>
          </w:p>
          <w:p w14:paraId="4AA6DE71" w14:textId="77777777" w:rsidR="003C3EEC" w:rsidRPr="003C3EEC" w:rsidRDefault="003C3EEC" w:rsidP="003C3EEC">
            <w:r w:rsidRPr="003C3EEC">
              <w:t>ИНН/КПП: [данные]</w:t>
            </w:r>
          </w:p>
          <w:p w14:paraId="7EB06F09" w14:textId="77777777" w:rsidR="003C3EEC" w:rsidRPr="003C3EEC" w:rsidRDefault="003C3EEC" w:rsidP="003C3EEC">
            <w:r w:rsidRPr="003C3EEC">
              <w:t>Адрес: [адрес]</w:t>
            </w:r>
          </w:p>
          <w:p w14:paraId="51A0B23E" w14:textId="77777777" w:rsidR="003C3EEC" w:rsidRPr="003C3EEC" w:rsidRDefault="003C3EEC" w:rsidP="003C3EEC">
            <w:r w:rsidRPr="003C3EEC">
              <w:t>Банковские реквизиты: [р/с]</w:t>
            </w:r>
          </w:p>
          <w:p w14:paraId="1CE2C5AC" w14:textId="77777777" w:rsidR="003C3EEC" w:rsidRPr="003C3EEC" w:rsidRDefault="003C3EEC" w:rsidP="003C3EEC">
            <w:r w:rsidRPr="003C3EEC">
              <w:t>Подпись: ______________</w:t>
            </w:r>
          </w:p>
          <w:p w14:paraId="42C62675" w14:textId="77777777" w:rsidR="003C3EEC" w:rsidRPr="003C3EEC" w:rsidRDefault="003C3EEC" w:rsidP="003C3EEC">
            <w:r w:rsidRPr="003C3EEC">
              <w:t>М.П.</w:t>
            </w:r>
          </w:p>
        </w:tc>
      </w:tr>
    </w:tbl>
    <w:p w14:paraId="685F0082" w14:textId="77777777" w:rsidR="0083247E" w:rsidRPr="003C3EEC" w:rsidRDefault="0083247E" w:rsidP="003C3EEC"/>
    <w:sectPr w:rsidR="0083247E" w:rsidRPr="003C3EE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1ECE" w14:textId="77777777" w:rsidR="007B2F76" w:rsidRDefault="007B2F76" w:rsidP="00AA1082">
      <w:pPr>
        <w:spacing w:after="0" w:line="240" w:lineRule="auto"/>
      </w:pPr>
      <w:r>
        <w:separator/>
      </w:r>
    </w:p>
  </w:endnote>
  <w:endnote w:type="continuationSeparator" w:id="0">
    <w:p w14:paraId="361E5448" w14:textId="77777777" w:rsidR="007B2F76" w:rsidRDefault="007B2F7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FDA6" w14:textId="77777777" w:rsidR="007B2F76" w:rsidRDefault="007B2F76" w:rsidP="00AA1082">
      <w:pPr>
        <w:spacing w:after="0" w:line="240" w:lineRule="auto"/>
      </w:pPr>
      <w:r>
        <w:separator/>
      </w:r>
    </w:p>
  </w:footnote>
  <w:footnote w:type="continuationSeparator" w:id="0">
    <w:p w14:paraId="4577255B" w14:textId="77777777" w:rsidR="007B2F76" w:rsidRDefault="007B2F7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9C6"/>
    <w:multiLevelType w:val="multilevel"/>
    <w:tmpl w:val="827A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D86FEB"/>
    <w:multiLevelType w:val="multilevel"/>
    <w:tmpl w:val="95C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609712">
    <w:abstractNumId w:val="0"/>
  </w:num>
  <w:num w:numId="2" w16cid:durableId="4716826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0150"/>
    <w:rsid w:val="002246DE"/>
    <w:rsid w:val="00227EAA"/>
    <w:rsid w:val="002451A2"/>
    <w:rsid w:val="0029453C"/>
    <w:rsid w:val="00313859"/>
    <w:rsid w:val="00334BEA"/>
    <w:rsid w:val="003C3EEC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B2F76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2026-05-25T18:18:00Z</dcterms:created>
  <dcterms:modified xsi:type="dcterms:W3CDTF">2026-05-25T18:18:00Z</dcterms:modified>
</cp:coreProperties>
</file>