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EDB1" w14:textId="77777777" w:rsidR="002356BB" w:rsidRPr="002356BB" w:rsidRDefault="002356BB" w:rsidP="002356BB">
      <w:pPr>
        <w:jc w:val="right"/>
      </w:pPr>
      <w:r w:rsidRPr="002356BB">
        <w:t>В [Наименование областного/краевого суда]</w:t>
      </w:r>
      <w:r w:rsidRPr="002356BB">
        <w:br/>
        <w:t>Через: [Наименование районного суда, принявшего решение]</w:t>
      </w:r>
      <w:r w:rsidRPr="002356BB">
        <w:br/>
      </w:r>
      <w:r w:rsidRPr="002356BB">
        <w:br/>
      </w:r>
      <w:r w:rsidRPr="002356BB">
        <w:rPr>
          <w:b/>
          <w:bCs/>
        </w:rPr>
        <w:t>Истец (Заявитель):</w:t>
      </w:r>
      <w:r w:rsidRPr="002356BB">
        <w:t xml:space="preserve"> [ФИО полностью]</w:t>
      </w:r>
      <w:r w:rsidRPr="002356BB">
        <w:br/>
        <w:t>Адрес: [Адрес регистрации]</w:t>
      </w:r>
      <w:r w:rsidRPr="002356BB">
        <w:br/>
        <w:t>Телефон: [Номер телефона]</w:t>
      </w:r>
      <w:r w:rsidRPr="002356BB">
        <w:br/>
      </w:r>
      <w:r w:rsidRPr="002356BB">
        <w:br/>
      </w:r>
      <w:r w:rsidRPr="002356BB">
        <w:rPr>
          <w:b/>
          <w:bCs/>
        </w:rPr>
        <w:t>Ответчик:</w:t>
      </w:r>
      <w:r w:rsidRPr="002356BB">
        <w:t xml:space="preserve"> [Наименование страховой компании или ФИО виновника]</w:t>
      </w:r>
      <w:r w:rsidRPr="002356BB">
        <w:br/>
        <w:t>Адрес: [Юридический или фактический адрес]</w:t>
      </w:r>
    </w:p>
    <w:p w14:paraId="57306E1B" w14:textId="77777777" w:rsidR="002356BB" w:rsidRDefault="002356BB" w:rsidP="002356BB">
      <w:pPr>
        <w:jc w:val="center"/>
        <w:rPr>
          <w:b/>
          <w:bCs/>
        </w:rPr>
      </w:pPr>
    </w:p>
    <w:p w14:paraId="528B795D" w14:textId="54C9A79F" w:rsidR="002356BB" w:rsidRPr="002356BB" w:rsidRDefault="002356BB" w:rsidP="002356BB">
      <w:pPr>
        <w:jc w:val="center"/>
        <w:rPr>
          <w:b/>
          <w:bCs/>
        </w:rPr>
      </w:pPr>
      <w:r w:rsidRPr="002356BB">
        <w:rPr>
          <w:b/>
          <w:bCs/>
        </w:rPr>
        <w:t>АПЕЛЛЯЦИОННАЯ ЖАЛОБА</w:t>
      </w:r>
      <w:r w:rsidRPr="002356BB">
        <w:rPr>
          <w:b/>
          <w:bCs/>
        </w:rPr>
        <w:br/>
        <w:t>на решение суда по делу № [Номер дела]</w:t>
      </w:r>
    </w:p>
    <w:p w14:paraId="4BBBCB5D" w14:textId="77777777" w:rsidR="002356BB" w:rsidRPr="002356BB" w:rsidRDefault="002356BB" w:rsidP="002356BB">
      <w:r w:rsidRPr="002356BB">
        <w:t>«__» ________ 20__ г. [Наименование суда] было принято решение по гражданскому делу по иску [ФИО истца] к [Наименование ответчика] о взыскании ущерба, причиненного в результате ДТП в рамках договора ОСАГО. Указанным решением исковые требования были удовлетворены частично (либо в иске было отказано).</w:t>
      </w:r>
    </w:p>
    <w:p w14:paraId="7E757BCF" w14:textId="77777777" w:rsidR="002356BB" w:rsidRPr="002356BB" w:rsidRDefault="002356BB" w:rsidP="002356BB">
      <w:r w:rsidRPr="002356BB">
        <w:t>Я считаю принятое решение незаконным и необоснованным по следующим основаниям: во-первых, судом неверно применены нормы материального права, а именно ст. 12 ФЗ «Об ОСАГО»; во-вторых, выводы суда, изложенные в решении, не соответствуют фактическим обстоятельствам дела. В частности, при назначении судебной экспертизы не были учтены повреждения, зафиксированные в акте осмотра, что привело к существенному занижению стоимости восстановительного ремонта.</w:t>
      </w:r>
    </w:p>
    <w:p w14:paraId="7C1BA9E9" w14:textId="77777777" w:rsidR="002356BB" w:rsidRPr="002356BB" w:rsidRDefault="002356BB" w:rsidP="002356BB">
      <w:r w:rsidRPr="002356BB">
        <w:t>На основании изложенного, руководствуясь статьями 320, 321, 328 ГПК РФ,</w:t>
      </w:r>
    </w:p>
    <w:p w14:paraId="4C523745" w14:textId="77777777" w:rsidR="002356BB" w:rsidRPr="002356BB" w:rsidRDefault="002356BB" w:rsidP="002356BB">
      <w:pPr>
        <w:jc w:val="center"/>
        <w:rPr>
          <w:b/>
          <w:bCs/>
        </w:rPr>
      </w:pPr>
      <w:r w:rsidRPr="002356BB">
        <w:rPr>
          <w:b/>
          <w:bCs/>
        </w:rPr>
        <w:t>ПРОШУ:</w:t>
      </w:r>
    </w:p>
    <w:p w14:paraId="091F3400" w14:textId="77777777" w:rsidR="002356BB" w:rsidRPr="002356BB" w:rsidRDefault="002356BB" w:rsidP="002356BB">
      <w:pPr>
        <w:numPr>
          <w:ilvl w:val="0"/>
          <w:numId w:val="21"/>
        </w:numPr>
      </w:pPr>
      <w:r w:rsidRPr="002356BB">
        <w:t>отменить решение [Наименование суда] от «__» ________ 20__ г. полностью либо в части;</w:t>
      </w:r>
    </w:p>
    <w:p w14:paraId="0D1AA6FD" w14:textId="77777777" w:rsidR="002356BB" w:rsidRPr="002356BB" w:rsidRDefault="002356BB" w:rsidP="002356BB">
      <w:pPr>
        <w:numPr>
          <w:ilvl w:val="0"/>
          <w:numId w:val="21"/>
        </w:numPr>
      </w:pPr>
      <w:r w:rsidRPr="002356BB">
        <w:t>принять по делу новое решение, которым удовлетворить исковые требования в полном объеме.</w:t>
      </w:r>
    </w:p>
    <w:p w14:paraId="5284FA39" w14:textId="77777777" w:rsidR="002356BB" w:rsidRPr="002356BB" w:rsidRDefault="002356BB" w:rsidP="002356BB">
      <w:pPr>
        <w:rPr>
          <w:b/>
          <w:bCs/>
        </w:rPr>
      </w:pPr>
      <w:r w:rsidRPr="002356BB">
        <w:rPr>
          <w:b/>
          <w:bCs/>
        </w:rPr>
        <w:t>Приложения:</w:t>
      </w:r>
    </w:p>
    <w:p w14:paraId="52802D08" w14:textId="77777777" w:rsidR="002356BB" w:rsidRPr="002356BB" w:rsidRDefault="002356BB" w:rsidP="002356BB">
      <w:pPr>
        <w:numPr>
          <w:ilvl w:val="0"/>
          <w:numId w:val="22"/>
        </w:numPr>
      </w:pPr>
      <w:r w:rsidRPr="002356BB">
        <w:t>копия апелляционной жалобы для сторон;</w:t>
      </w:r>
    </w:p>
    <w:p w14:paraId="1A4C5AF5" w14:textId="77777777" w:rsidR="002356BB" w:rsidRPr="002356BB" w:rsidRDefault="002356BB" w:rsidP="002356BB">
      <w:pPr>
        <w:numPr>
          <w:ilvl w:val="0"/>
          <w:numId w:val="22"/>
        </w:numPr>
      </w:pPr>
      <w:r w:rsidRPr="002356BB">
        <w:t>квитанция об уплате государственной пошлины;</w:t>
      </w:r>
    </w:p>
    <w:p w14:paraId="7E4A34AE" w14:textId="77777777" w:rsidR="002356BB" w:rsidRPr="002356BB" w:rsidRDefault="002356BB" w:rsidP="002356BB">
      <w:pPr>
        <w:numPr>
          <w:ilvl w:val="0"/>
          <w:numId w:val="22"/>
        </w:numPr>
      </w:pPr>
      <w:r w:rsidRPr="002356BB">
        <w:t>документы, подтверждающие направление жалобы участникам процесса.</w:t>
      </w:r>
    </w:p>
    <w:p w14:paraId="7FD3E294" w14:textId="77777777" w:rsidR="002356BB" w:rsidRPr="002356BB" w:rsidRDefault="002356BB" w:rsidP="002356BB">
      <w:pPr>
        <w:jc w:val="left"/>
      </w:pPr>
      <w:r w:rsidRPr="002356BB">
        <w:t>«__» ________ 20__ г.</w:t>
      </w:r>
      <w:r w:rsidRPr="002356BB">
        <w:br/>
        <w:t>________________ / [Фамилия И.О.]</w:t>
      </w:r>
    </w:p>
    <w:p w14:paraId="4CFD1E6D" w14:textId="77777777" w:rsidR="0083247E" w:rsidRPr="002356BB" w:rsidRDefault="0083247E" w:rsidP="002356BB"/>
    <w:sectPr w:rsidR="0083247E" w:rsidRPr="002356B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6A8" w14:textId="77777777" w:rsidR="00FD48E4" w:rsidRDefault="00FD48E4" w:rsidP="00AA1082">
      <w:pPr>
        <w:spacing w:after="0" w:line="240" w:lineRule="auto"/>
      </w:pPr>
      <w:r>
        <w:separator/>
      </w:r>
    </w:p>
  </w:endnote>
  <w:endnote w:type="continuationSeparator" w:id="0">
    <w:p w14:paraId="7F3023AC" w14:textId="77777777" w:rsidR="00FD48E4" w:rsidRDefault="00FD48E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1297" w14:textId="77777777" w:rsidR="00FD48E4" w:rsidRDefault="00FD48E4" w:rsidP="00AA1082">
      <w:pPr>
        <w:spacing w:after="0" w:line="240" w:lineRule="auto"/>
      </w:pPr>
      <w:r>
        <w:separator/>
      </w:r>
    </w:p>
  </w:footnote>
  <w:footnote w:type="continuationSeparator" w:id="0">
    <w:p w14:paraId="69E358DF" w14:textId="77777777" w:rsidR="00FD48E4" w:rsidRDefault="00FD48E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05"/>
    <w:multiLevelType w:val="multilevel"/>
    <w:tmpl w:val="42C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55DA"/>
    <w:multiLevelType w:val="multilevel"/>
    <w:tmpl w:val="86B4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A2C58"/>
    <w:multiLevelType w:val="multilevel"/>
    <w:tmpl w:val="F538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C0070"/>
    <w:multiLevelType w:val="multilevel"/>
    <w:tmpl w:val="D2C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A17EF"/>
    <w:multiLevelType w:val="multilevel"/>
    <w:tmpl w:val="B7D0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42681"/>
    <w:multiLevelType w:val="multilevel"/>
    <w:tmpl w:val="D764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7"/>
  </w:num>
  <w:num w:numId="3" w16cid:durableId="1714186076">
    <w:abstractNumId w:val="6"/>
  </w:num>
  <w:num w:numId="4" w16cid:durableId="2043819812">
    <w:abstractNumId w:val="18"/>
  </w:num>
  <w:num w:numId="5" w16cid:durableId="1907033924">
    <w:abstractNumId w:val="2"/>
  </w:num>
  <w:num w:numId="6" w16cid:durableId="1790707365">
    <w:abstractNumId w:val="21"/>
  </w:num>
  <w:num w:numId="7" w16cid:durableId="1050955684">
    <w:abstractNumId w:val="15"/>
  </w:num>
  <w:num w:numId="8" w16cid:durableId="2146388970">
    <w:abstractNumId w:val="3"/>
  </w:num>
  <w:num w:numId="9" w16cid:durableId="223106755">
    <w:abstractNumId w:val="8"/>
  </w:num>
  <w:num w:numId="10" w16cid:durableId="1012104075">
    <w:abstractNumId w:val="10"/>
  </w:num>
  <w:num w:numId="11" w16cid:durableId="1267349323">
    <w:abstractNumId w:val="12"/>
  </w:num>
  <w:num w:numId="12" w16cid:durableId="1437359683">
    <w:abstractNumId w:val="17"/>
  </w:num>
  <w:num w:numId="13" w16cid:durableId="894510387">
    <w:abstractNumId w:val="13"/>
  </w:num>
  <w:num w:numId="14" w16cid:durableId="904686494">
    <w:abstractNumId w:val="9"/>
  </w:num>
  <w:num w:numId="15" w16cid:durableId="727416501">
    <w:abstractNumId w:val="16"/>
  </w:num>
  <w:num w:numId="16" w16cid:durableId="376198138">
    <w:abstractNumId w:val="5"/>
  </w:num>
  <w:num w:numId="17" w16cid:durableId="86316446">
    <w:abstractNumId w:val="4"/>
  </w:num>
  <w:num w:numId="18" w16cid:durableId="1894999138">
    <w:abstractNumId w:val="0"/>
  </w:num>
  <w:num w:numId="19" w16cid:durableId="148987742">
    <w:abstractNumId w:val="20"/>
  </w:num>
  <w:num w:numId="20" w16cid:durableId="36394317">
    <w:abstractNumId w:val="14"/>
  </w:num>
  <w:num w:numId="21" w16cid:durableId="1183207849">
    <w:abstractNumId w:val="1"/>
  </w:num>
  <w:num w:numId="22" w16cid:durableId="3815167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174E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356BB"/>
    <w:rsid w:val="0029453C"/>
    <w:rsid w:val="00313859"/>
    <w:rsid w:val="00343DE2"/>
    <w:rsid w:val="003D025F"/>
    <w:rsid w:val="003F4FCC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985DB5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803C9"/>
    <w:rsid w:val="00FC725F"/>
    <w:rsid w:val="00FD48E4"/>
    <w:rsid w:val="00FF2174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2026-01-30T06:37:00Z</dcterms:created>
  <dcterms:modified xsi:type="dcterms:W3CDTF">2026-01-30T06:37:00Z</dcterms:modified>
</cp:coreProperties>
</file>